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E05D" w14:textId="4CB9E8E2" w:rsidR="00232203" w:rsidRDefault="00C05F4D" w:rsidP="00232203">
      <w:pPr>
        <w:spacing w:after="0" w:line="240" w:lineRule="auto"/>
        <w:ind w:left="6480" w:firstLine="720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6D2EE7" wp14:editId="26FA0266">
                <wp:simplePos x="0" y="0"/>
                <wp:positionH relativeFrom="page">
                  <wp:posOffset>6927</wp:posOffset>
                </wp:positionH>
                <wp:positionV relativeFrom="paragraph">
                  <wp:posOffset>-270510</wp:posOffset>
                </wp:positionV>
                <wp:extent cx="7543800" cy="1059873"/>
                <wp:effectExtent l="0" t="0" r="19050" b="26035"/>
                <wp:wrapNone/>
                <wp:docPr id="1874269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5987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6175" id="Rectangle 1" o:spid="_x0000_s1026" style="position:absolute;margin-left:.55pt;margin-top:-21.3pt;width:594pt;height:8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" fillcolor="#7030a0" strokecolor="#1f4d78 [1604]" strokeweight="1pt">
                <w10:wrap anchorx="page"/>
              </v:rect>
            </w:pict>
          </mc:Fallback>
        </mc:AlternateContent>
      </w:r>
      <w:r w:rsidRPr="00456B01">
        <w:rPr>
          <w:rFonts w:ascii="Calibri Light" w:hAnsi="Calibri Ligh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F723A01" wp14:editId="7BD355F8">
            <wp:simplePos x="0" y="0"/>
            <wp:positionH relativeFrom="column">
              <wp:posOffset>5140037</wp:posOffset>
            </wp:positionH>
            <wp:positionV relativeFrom="paragraph">
              <wp:posOffset>-118398</wp:posOffset>
            </wp:positionV>
            <wp:extent cx="1333500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CAF3FE" w14:textId="7836C9DA" w:rsidR="006F4BC5" w:rsidRPr="00C05F4D" w:rsidRDefault="00A32D07" w:rsidP="00C05F4D">
      <w:pPr>
        <w:spacing w:after="0" w:line="240" w:lineRule="auto"/>
        <w:jc w:val="center"/>
        <w:rPr>
          <w:rFonts w:asciiTheme="minorHAnsi" w:hAnsiTheme="minorHAnsi" w:cstheme="minorHAnsi"/>
          <w:color w:val="FFC000"/>
          <w:sz w:val="36"/>
          <w:szCs w:val="36"/>
        </w:rPr>
      </w:pPr>
      <w:r w:rsidRPr="00C05F4D">
        <w:rPr>
          <w:rFonts w:asciiTheme="minorHAnsi" w:hAnsiTheme="minorHAnsi" w:cstheme="minorHAnsi"/>
          <w:b/>
          <w:color w:val="FFC000"/>
          <w:sz w:val="36"/>
          <w:szCs w:val="36"/>
        </w:rPr>
        <w:t xml:space="preserve">Request for Early Years </w:t>
      </w:r>
      <w:r w:rsidR="007921B3" w:rsidRPr="00C05F4D">
        <w:rPr>
          <w:rFonts w:asciiTheme="minorHAnsi" w:hAnsiTheme="minorHAnsi" w:cstheme="minorHAnsi"/>
          <w:b/>
          <w:color w:val="FFC000"/>
          <w:sz w:val="36"/>
          <w:szCs w:val="36"/>
        </w:rPr>
        <w:t xml:space="preserve">SEND </w:t>
      </w:r>
      <w:r w:rsidRPr="00C05F4D">
        <w:rPr>
          <w:rFonts w:asciiTheme="minorHAnsi" w:hAnsiTheme="minorHAnsi" w:cstheme="minorHAnsi"/>
          <w:b/>
          <w:color w:val="FFC000"/>
          <w:sz w:val="36"/>
          <w:szCs w:val="36"/>
        </w:rPr>
        <w:t xml:space="preserve">Team </w:t>
      </w:r>
      <w:r w:rsidR="008372E2" w:rsidRPr="00C05F4D">
        <w:rPr>
          <w:rFonts w:asciiTheme="minorHAnsi" w:hAnsiTheme="minorHAnsi" w:cstheme="minorHAnsi"/>
          <w:b/>
          <w:color w:val="FFC000"/>
          <w:sz w:val="36"/>
          <w:szCs w:val="36"/>
        </w:rPr>
        <w:t>Support</w:t>
      </w:r>
    </w:p>
    <w:p w14:paraId="181FAA30" w14:textId="261098CA" w:rsidR="007921B3" w:rsidRPr="00A038C9" w:rsidRDefault="00975890" w:rsidP="006F4BC5">
      <w:pPr>
        <w:spacing w:after="0" w:line="240" w:lineRule="auto"/>
        <w:jc w:val="center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r w:rsidRPr="00A038C9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Please note that this form is to be completed when requesting </w:t>
      </w:r>
      <w:r w:rsidR="008372E2" w:rsidRPr="00A038C9">
        <w:rPr>
          <w:rFonts w:asciiTheme="minorHAnsi" w:hAnsiTheme="minorHAnsi" w:cstheme="minorHAnsi"/>
          <w:color w:val="FFFFFF" w:themeColor="background1"/>
          <w:sz w:val="18"/>
          <w:szCs w:val="18"/>
        </w:rPr>
        <w:t>support for a new child</w:t>
      </w:r>
      <w:r w:rsidRPr="00A038C9">
        <w:rPr>
          <w:rFonts w:asciiTheme="minorHAnsi" w:hAnsiTheme="minorHAnsi" w:cstheme="minorHAnsi"/>
          <w:color w:val="FFFFFF" w:themeColor="background1"/>
          <w:sz w:val="18"/>
          <w:szCs w:val="18"/>
        </w:rPr>
        <w:t>- an Early Help referral is not required</w:t>
      </w:r>
      <w:r w:rsidR="00A038C9" w:rsidRPr="00A038C9">
        <w:rPr>
          <w:rFonts w:asciiTheme="minorHAnsi" w:hAnsiTheme="minorHAnsi" w:cstheme="minorHAnsi"/>
          <w:color w:val="FFFFFF" w:themeColor="background1"/>
          <w:sz w:val="18"/>
          <w:szCs w:val="18"/>
        </w:rPr>
        <w:t>.</w:t>
      </w:r>
    </w:p>
    <w:p w14:paraId="125902E5" w14:textId="45BDC9C2" w:rsidR="009F687C" w:rsidRPr="00EA2E00" w:rsidRDefault="00F61290" w:rsidP="009F687C">
      <w:pPr>
        <w:tabs>
          <w:tab w:val="left" w:pos="6480"/>
        </w:tabs>
        <w:spacing w:after="0" w:line="240" w:lineRule="auto"/>
        <w:ind w:left="-340" w:right="-340"/>
        <w:jc w:val="center"/>
        <w:rPr>
          <w:rFonts w:asciiTheme="minorHAnsi" w:hAnsiTheme="minorHAnsi" w:cstheme="minorHAnsi"/>
          <w:color w:val="4472C4" w:themeColor="accent5"/>
          <w:sz w:val="18"/>
          <w:szCs w:val="18"/>
        </w:rPr>
      </w:pPr>
      <w:r w:rsidRPr="00EF38F7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Once completed please send </w:t>
      </w:r>
      <w:r w:rsidR="00B93814" w:rsidRPr="00EF38F7">
        <w:rPr>
          <w:rFonts w:asciiTheme="minorHAnsi" w:hAnsiTheme="minorHAnsi" w:cstheme="minorHAnsi"/>
          <w:color w:val="FFFFFF" w:themeColor="background1"/>
          <w:sz w:val="20"/>
          <w:szCs w:val="20"/>
        </w:rPr>
        <w:t>directly to your Locality Lead or</w:t>
      </w:r>
      <w:r w:rsidR="00B93814" w:rsidRPr="00ED40E7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</w:t>
      </w:r>
      <w:r w:rsidR="00DB2FFB" w:rsidRPr="00ED40E7"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</w:t>
      </w:r>
      <w:hyperlink r:id="rId12" w:history="1">
        <w:r w:rsidR="007A3510" w:rsidRPr="00EA2E00">
          <w:rPr>
            <w:rStyle w:val="Hyperlink"/>
            <w:rFonts w:asciiTheme="minorHAnsi" w:hAnsiTheme="minorHAnsi" w:cstheme="minorHAnsi"/>
            <w:color w:val="9CC2E5" w:themeColor="accent1" w:themeTint="99"/>
            <w:sz w:val="20"/>
            <w:szCs w:val="20"/>
          </w:rPr>
          <w:t>earlyyearssendteam@croydon.gov.uk</w:t>
        </w:r>
      </w:hyperlink>
    </w:p>
    <w:p w14:paraId="13EA23E1" w14:textId="77777777" w:rsidR="009F687C" w:rsidRDefault="009F687C" w:rsidP="009F687C">
      <w:pPr>
        <w:tabs>
          <w:tab w:val="left" w:pos="6480"/>
        </w:tabs>
        <w:spacing w:after="0" w:line="240" w:lineRule="auto"/>
        <w:ind w:left="-340" w:right="-340"/>
        <w:jc w:val="center"/>
        <w:rPr>
          <w:rFonts w:asciiTheme="minorHAnsi" w:hAnsiTheme="minorHAnsi" w:cstheme="minorHAnsi"/>
          <w:b/>
          <w:color w:val="7030A0"/>
          <w:sz w:val="18"/>
          <w:szCs w:val="18"/>
        </w:rPr>
      </w:pPr>
    </w:p>
    <w:p w14:paraId="564537FE" w14:textId="186F334D" w:rsidR="009F687C" w:rsidRPr="009F687C" w:rsidRDefault="009F687C" w:rsidP="009F687C">
      <w:pPr>
        <w:tabs>
          <w:tab w:val="left" w:pos="6480"/>
        </w:tabs>
        <w:spacing w:after="0" w:line="240" w:lineRule="auto"/>
        <w:ind w:left="-340" w:right="-340"/>
        <w:rPr>
          <w:rFonts w:asciiTheme="minorHAnsi" w:hAnsiTheme="minorHAnsi" w:cstheme="minorHAnsi"/>
          <w:sz w:val="24"/>
          <w:szCs w:val="24"/>
        </w:rPr>
      </w:pPr>
      <w:r w:rsidRPr="009F687C">
        <w:rPr>
          <w:rFonts w:asciiTheme="minorHAnsi" w:hAnsiTheme="minorHAnsi" w:cstheme="minorHAnsi"/>
          <w:b/>
          <w:color w:val="7030A0"/>
          <w:sz w:val="24"/>
          <w:szCs w:val="24"/>
        </w:rPr>
        <w:t>TO BE COMPLETED BY SETTING</w:t>
      </w:r>
      <w:r>
        <w:rPr>
          <w:rFonts w:asciiTheme="minorHAnsi" w:hAnsiTheme="minorHAnsi" w:cstheme="minorHAnsi"/>
          <w:b/>
          <w:color w:val="7030A0"/>
          <w:sz w:val="24"/>
          <w:szCs w:val="24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41"/>
        <w:gridCol w:w="4917"/>
      </w:tblGrid>
      <w:tr w:rsidR="004A2524" w:rsidRPr="00637737" w14:paraId="59D10F85" w14:textId="77777777" w:rsidTr="006F3A40">
        <w:tc>
          <w:tcPr>
            <w:tcW w:w="9612" w:type="dxa"/>
            <w:gridSpan w:val="3"/>
            <w:shd w:val="clear" w:color="auto" w:fill="7030A0"/>
          </w:tcPr>
          <w:p w14:paraId="7F1EC0A2" w14:textId="51C290BA" w:rsidR="007921B3" w:rsidRPr="00637737" w:rsidRDefault="007921B3" w:rsidP="007921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B64AF">
              <w:rPr>
                <w:rFonts w:asciiTheme="minorHAnsi" w:hAnsiTheme="minorHAnsi" w:cstheme="minorHAnsi"/>
                <w:b/>
                <w:color w:val="FFC000" w:themeColor="accent4"/>
              </w:rPr>
              <w:t xml:space="preserve">Child’s </w:t>
            </w:r>
            <w:r w:rsidR="00975890" w:rsidRPr="004B64AF">
              <w:rPr>
                <w:rFonts w:asciiTheme="minorHAnsi" w:hAnsiTheme="minorHAnsi" w:cstheme="minorHAnsi"/>
                <w:b/>
                <w:color w:val="FFC000" w:themeColor="accent4"/>
              </w:rPr>
              <w:t xml:space="preserve">Personal </w:t>
            </w:r>
            <w:r w:rsidRPr="004B64AF">
              <w:rPr>
                <w:rFonts w:asciiTheme="minorHAnsi" w:hAnsiTheme="minorHAnsi" w:cstheme="minorHAnsi"/>
                <w:b/>
                <w:color w:val="FFC000" w:themeColor="accent4"/>
              </w:rPr>
              <w:t>Details</w:t>
            </w:r>
          </w:p>
        </w:tc>
      </w:tr>
      <w:tr w:rsidR="00D242D7" w:rsidRPr="00637737" w14:paraId="65522414" w14:textId="06DF3E39" w:rsidTr="00D242D7">
        <w:tc>
          <w:tcPr>
            <w:tcW w:w="3768" w:type="dxa"/>
            <w:shd w:val="clear" w:color="auto" w:fill="auto"/>
          </w:tcPr>
          <w:p w14:paraId="2FC20C9B" w14:textId="77777777" w:rsidR="00D242D7" w:rsidRDefault="00D242D7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737">
              <w:rPr>
                <w:rFonts w:asciiTheme="minorHAnsi" w:hAnsiTheme="minorHAnsi" w:cstheme="minorHAnsi"/>
              </w:rPr>
              <w:t>Name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637737">
              <w:rPr>
                <w:rFonts w:asciiTheme="minorHAnsi" w:hAnsiTheme="minorHAnsi" w:cstheme="minorHAnsi"/>
              </w:rPr>
              <w:t>Date of Birth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03C58860" w14:textId="77777777" w:rsidR="00D242D7" w:rsidRDefault="00D242D7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779313" w14:textId="426A5181" w:rsidR="00D242D7" w:rsidRPr="00637737" w:rsidRDefault="00D242D7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shd w:val="clear" w:color="auto" w:fill="auto"/>
          </w:tcPr>
          <w:p w14:paraId="11ADF87F" w14:textId="1749B3A6" w:rsidR="00D242D7" w:rsidRPr="00637737" w:rsidRDefault="00D242D7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4933" w:type="dxa"/>
            <w:shd w:val="clear" w:color="auto" w:fill="auto"/>
          </w:tcPr>
          <w:p w14:paraId="75394D94" w14:textId="78989C38" w:rsidR="00D242D7" w:rsidRDefault="00D242D7" w:rsidP="006F3A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starting school:</w:t>
            </w:r>
          </w:p>
          <w:p w14:paraId="3D62C3CF" w14:textId="77777777" w:rsidR="00D242D7" w:rsidRPr="00637737" w:rsidRDefault="00D242D7" w:rsidP="006F3A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0DE1" w:rsidRPr="00637737" w14:paraId="7E224769" w14:textId="04C665A6" w:rsidTr="00330D2D">
        <w:tc>
          <w:tcPr>
            <w:tcW w:w="9612" w:type="dxa"/>
            <w:gridSpan w:val="3"/>
            <w:shd w:val="clear" w:color="auto" w:fill="auto"/>
          </w:tcPr>
          <w:p w14:paraId="31EF4C70" w14:textId="77777777" w:rsidR="007F0DE1" w:rsidRDefault="007F0DE1" w:rsidP="006F3A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Professionals involved (please list):</w:t>
            </w:r>
          </w:p>
          <w:p w14:paraId="4454232E" w14:textId="77777777" w:rsidR="007F0DE1" w:rsidRDefault="007F0DE1" w:rsidP="006F3A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D661EB" w14:textId="77777777" w:rsidR="007F0DE1" w:rsidRDefault="007F0DE1" w:rsidP="006F3A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3650FE" w14:textId="77777777" w:rsidR="007F0DE1" w:rsidRPr="00637737" w:rsidRDefault="007F0DE1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0194" w:rsidRPr="00637737" w14:paraId="20E5B732" w14:textId="77777777" w:rsidTr="00330D2D">
        <w:tc>
          <w:tcPr>
            <w:tcW w:w="9612" w:type="dxa"/>
            <w:gridSpan w:val="3"/>
            <w:shd w:val="clear" w:color="auto" w:fill="auto"/>
          </w:tcPr>
          <w:p w14:paraId="5AF01A45" w14:textId="77777777" w:rsidR="00AC46B0" w:rsidRDefault="00AC46B0" w:rsidP="00AC46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Days / Sessions the child attends:</w:t>
            </w:r>
          </w:p>
          <w:p w14:paraId="7F9C0E83" w14:textId="77777777" w:rsidR="00C70194" w:rsidRDefault="00C70194" w:rsidP="006F3A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5540C" w:rsidRPr="00637737" w14:paraId="2C960B95" w14:textId="0C5533B1" w:rsidTr="00D242D7">
        <w:tc>
          <w:tcPr>
            <w:tcW w:w="4679" w:type="dxa"/>
            <w:gridSpan w:val="2"/>
            <w:shd w:val="clear" w:color="auto" w:fill="auto"/>
          </w:tcPr>
          <w:p w14:paraId="4377B5D9" w14:textId="6900E849" w:rsidR="00A5540C" w:rsidRDefault="00B32FAE" w:rsidP="00A554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212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120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A5540C">
              <w:rPr>
                <w:rFonts w:asciiTheme="minorHAnsi" w:hAnsiTheme="minorHAnsi" w:cstheme="minorHAnsi"/>
              </w:rPr>
              <w:t>Has the child been added to your SEND Register?</w:t>
            </w:r>
          </w:p>
          <w:p w14:paraId="02272A3F" w14:textId="1F5CD785" w:rsidR="00727715" w:rsidRPr="00637737" w:rsidRDefault="00727715" w:rsidP="00A554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3" w:type="dxa"/>
            <w:shd w:val="clear" w:color="auto" w:fill="auto"/>
          </w:tcPr>
          <w:p w14:paraId="3BACB6D0" w14:textId="0558E6F9" w:rsidR="00A5540C" w:rsidRPr="00637737" w:rsidRDefault="00B32FAE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98507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120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A5540C">
              <w:rPr>
                <w:rFonts w:asciiTheme="minorHAnsi" w:hAnsiTheme="minorHAnsi" w:cstheme="minorHAnsi"/>
              </w:rPr>
              <w:t>Have parents/carers given consent for involvement from the EY SEND Team (including for their child to be observed)?</w:t>
            </w:r>
          </w:p>
        </w:tc>
      </w:tr>
    </w:tbl>
    <w:p w14:paraId="69418243" w14:textId="77777777" w:rsidR="00E572F1" w:rsidRDefault="00E572F1" w:rsidP="007921B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95"/>
        <w:gridCol w:w="2898"/>
        <w:gridCol w:w="3519"/>
      </w:tblGrid>
      <w:tr w:rsidR="0043211C" w:rsidRPr="00955425" w14:paraId="1DD4B809" w14:textId="77777777" w:rsidTr="00F90221">
        <w:trPr>
          <w:trHeight w:val="170"/>
        </w:trPr>
        <w:tc>
          <w:tcPr>
            <w:tcW w:w="9612" w:type="dxa"/>
            <w:gridSpan w:val="3"/>
            <w:tcBorders>
              <w:bottom w:val="single" w:sz="4" w:space="0" w:color="auto"/>
            </w:tcBorders>
            <w:shd w:val="clear" w:color="auto" w:fill="7030A0"/>
          </w:tcPr>
          <w:p w14:paraId="7B15C75F" w14:textId="77777777" w:rsidR="0043211C" w:rsidRDefault="0043211C" w:rsidP="006748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  <w:r w:rsidRPr="00F90221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 xml:space="preserve">Details of </w:t>
            </w:r>
            <w:r w:rsidR="00F90221" w:rsidRPr="00F90221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SENCO/manager</w:t>
            </w:r>
            <w:r w:rsidRPr="00F90221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 xml:space="preserve"> completing th</w:t>
            </w:r>
            <w:r w:rsidR="00761D48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is</w:t>
            </w:r>
            <w:r w:rsidRPr="00F90221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 xml:space="preserve"> form</w:t>
            </w:r>
            <w:r w:rsidR="00F90221" w:rsidRPr="00F90221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:</w:t>
            </w:r>
          </w:p>
          <w:p w14:paraId="2C002D40" w14:textId="77E011AE" w:rsidR="003C6DF9" w:rsidRPr="003C6DF9" w:rsidRDefault="003C6DF9" w:rsidP="0067485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3C6DF9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Please also sign at the bottom of form once completed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43211C" w:rsidRPr="00637737" w14:paraId="439386EC" w14:textId="77777777" w:rsidTr="0067485D">
        <w:trPr>
          <w:trHeight w:val="170"/>
        </w:trPr>
        <w:tc>
          <w:tcPr>
            <w:tcW w:w="3195" w:type="dxa"/>
            <w:tcBorders>
              <w:bottom w:val="single" w:sz="4" w:space="0" w:color="auto"/>
            </w:tcBorders>
          </w:tcPr>
          <w:p w14:paraId="04A4F0B3" w14:textId="77777777" w:rsidR="0043211C" w:rsidRPr="00637737" w:rsidRDefault="0043211C" w:rsidP="006748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737">
              <w:rPr>
                <w:rFonts w:asciiTheme="minorHAnsi" w:hAnsiTheme="minorHAnsi" w:cstheme="minorHAnsi"/>
              </w:rPr>
              <w:t>Name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46B2C06E" w14:textId="77777777" w:rsidR="0043211C" w:rsidRPr="00637737" w:rsidRDefault="0043211C" w:rsidP="006748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737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528D2366" w14:textId="77777777" w:rsidR="0043211C" w:rsidRPr="00637737" w:rsidRDefault="0043211C" w:rsidP="006748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737">
              <w:rPr>
                <w:rFonts w:asciiTheme="minorHAnsi" w:hAnsiTheme="minorHAnsi" w:cstheme="minorHAnsi"/>
              </w:rPr>
              <w:t>Telephone Number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B93E3B6" w14:textId="77777777" w:rsidR="0043211C" w:rsidRPr="00637737" w:rsidRDefault="0043211C" w:rsidP="006748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0893D45" w14:textId="77777777" w:rsidR="0043211C" w:rsidRDefault="0043211C" w:rsidP="007921B3">
      <w:pPr>
        <w:spacing w:after="0" w:line="240" w:lineRule="auto"/>
        <w:rPr>
          <w:rFonts w:asciiTheme="minorHAnsi" w:hAnsiTheme="minorHAnsi" w:cstheme="minorHAnsi"/>
        </w:rPr>
      </w:pPr>
    </w:p>
    <w:p w14:paraId="4E11B5FA" w14:textId="77777777" w:rsidR="00512608" w:rsidRPr="00637737" w:rsidRDefault="00512608" w:rsidP="007921B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612"/>
      </w:tblGrid>
      <w:tr w:rsidR="007921B3" w:rsidRPr="00637737" w14:paraId="21BFB8F6" w14:textId="77777777" w:rsidTr="00892777">
        <w:tc>
          <w:tcPr>
            <w:tcW w:w="9612" w:type="dxa"/>
            <w:shd w:val="clear" w:color="auto" w:fill="7030A0"/>
          </w:tcPr>
          <w:p w14:paraId="6DDAE00A" w14:textId="77777777" w:rsidR="007921B3" w:rsidRDefault="007921B3" w:rsidP="007921B3">
            <w:pPr>
              <w:spacing w:after="0" w:line="240" w:lineRule="auto"/>
              <w:rPr>
                <w:rFonts w:asciiTheme="minorHAnsi" w:hAnsiTheme="minorHAnsi" w:cstheme="minorHAnsi"/>
                <w:b/>
                <w:color w:val="FFC000" w:themeColor="accent4"/>
              </w:rPr>
            </w:pPr>
            <w:r w:rsidRPr="00892777">
              <w:rPr>
                <w:rFonts w:asciiTheme="minorHAnsi" w:hAnsiTheme="minorHAnsi" w:cstheme="minorHAnsi"/>
                <w:b/>
                <w:color w:val="FFC000" w:themeColor="accent4"/>
              </w:rPr>
              <w:t>S</w:t>
            </w:r>
            <w:r w:rsidR="00DB07FC">
              <w:rPr>
                <w:rFonts w:asciiTheme="minorHAnsi" w:hAnsiTheme="minorHAnsi" w:cstheme="minorHAnsi"/>
                <w:b/>
                <w:color w:val="FFC000" w:themeColor="accent4"/>
              </w:rPr>
              <w:t>upport implemented to date:</w:t>
            </w:r>
          </w:p>
          <w:p w14:paraId="52A51266" w14:textId="5D5E2A22" w:rsidR="00982695" w:rsidRPr="003C6DF9" w:rsidRDefault="008E4AB5" w:rsidP="007921B3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There are </w:t>
            </w:r>
            <w:r w:rsidR="006E27F0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several</w:t>
            </w:r>
            <w:r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steps</w:t>
            </w:r>
            <w:r w:rsidR="00EA1984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/processes </w:t>
            </w:r>
            <w:r w:rsidR="002E4E34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you</w:t>
            </w:r>
            <w:r w:rsidR="00EA1984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2E4E34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should</w:t>
            </w:r>
            <w:r w:rsidR="00EA1984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follow </w:t>
            </w:r>
            <w:r w:rsidR="00F8166C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</w:rPr>
              <w:t>prior</w:t>
            </w:r>
            <w:r w:rsidR="00F8166C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to r</w:t>
            </w:r>
            <w:r w:rsidR="00982695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equest</w:t>
            </w:r>
            <w:r w:rsidR="00F8166C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ing</w:t>
            </w:r>
            <w:r w:rsidR="00982695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F8166C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s</w:t>
            </w:r>
            <w:r w:rsidR="00982695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upport from the EY SEND Team</w:t>
            </w:r>
            <w:r w:rsidR="00F8166C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="006E27F0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Please refer to the Quality First Teaching </w:t>
            </w:r>
            <w:r w:rsidR="008006C3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document</w:t>
            </w:r>
            <w:r w:rsidR="009A7E47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, Ordinarily Available Provision document</w:t>
            </w:r>
            <w:r w:rsidR="008006C3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EY SEND Support Offer document </w:t>
            </w:r>
            <w:r w:rsidR="00E50632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for </w:t>
            </w:r>
            <w:r w:rsidR="00842344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further guidance</w:t>
            </w:r>
            <w:r w:rsidR="002E4E34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. </w:t>
            </w:r>
            <w:r w:rsidR="00A70AB2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boxes below are a space to </w:t>
            </w:r>
            <w:r w:rsidR="00A301C2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show you have followed these steps and </w:t>
            </w:r>
            <w:r w:rsidR="00CA2967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explain what impact there may have been.</w:t>
            </w:r>
          </w:p>
        </w:tc>
      </w:tr>
      <w:tr w:rsidR="00DB07FC" w:rsidRPr="00637737" w14:paraId="7ABBDEDD" w14:textId="77777777" w:rsidTr="00134C81">
        <w:trPr>
          <w:trHeight w:val="1091"/>
        </w:trPr>
        <w:tc>
          <w:tcPr>
            <w:tcW w:w="9612" w:type="dxa"/>
            <w:tcBorders>
              <w:bottom w:val="single" w:sz="4" w:space="0" w:color="auto"/>
            </w:tcBorders>
          </w:tcPr>
          <w:p w14:paraId="3190114A" w14:textId="4119BC37" w:rsidR="00DB07FC" w:rsidRPr="00CA2967" w:rsidRDefault="00A30C32" w:rsidP="008D66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ED7">
              <w:rPr>
                <w:rFonts w:asciiTheme="minorHAnsi" w:hAnsiTheme="minorHAnsi" w:cstheme="minorHAnsi"/>
                <w:b/>
                <w:bCs/>
              </w:rPr>
              <w:t>Identification</w:t>
            </w:r>
            <w:r w:rsidR="00134C8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CA2967">
              <w:rPr>
                <w:rFonts w:asciiTheme="minorHAnsi" w:hAnsiTheme="minorHAnsi" w:cstheme="minorHAnsi"/>
              </w:rPr>
              <w:t xml:space="preserve">What </w:t>
            </w:r>
            <w:r w:rsidR="006B0733" w:rsidRPr="00CA2967">
              <w:rPr>
                <w:rFonts w:asciiTheme="minorHAnsi" w:hAnsiTheme="minorHAnsi" w:cstheme="minorHAnsi"/>
              </w:rPr>
              <w:t xml:space="preserve">tools have you used to identify the child’s needs </w:t>
            </w:r>
            <w:r w:rsidR="00446ED7" w:rsidRPr="00CA2967">
              <w:rPr>
                <w:rFonts w:asciiTheme="minorHAnsi" w:hAnsiTheme="minorHAnsi" w:cstheme="minorHAnsi"/>
              </w:rPr>
              <w:t>(</w:t>
            </w:r>
            <w:r w:rsidR="006B0733" w:rsidRPr="00CA2967">
              <w:rPr>
                <w:rFonts w:asciiTheme="minorHAnsi" w:hAnsiTheme="minorHAnsi" w:cstheme="minorHAnsi"/>
              </w:rPr>
              <w:t>i.e. observations,</w:t>
            </w:r>
            <w:r w:rsidR="00215882" w:rsidRPr="00CA2967">
              <w:rPr>
                <w:rFonts w:asciiTheme="minorHAnsi" w:hAnsiTheme="minorHAnsi" w:cstheme="minorHAnsi"/>
              </w:rPr>
              <w:t xml:space="preserve"> assessmen</w:t>
            </w:r>
            <w:r w:rsidR="00446ED7" w:rsidRPr="00CA2967">
              <w:rPr>
                <w:rFonts w:asciiTheme="minorHAnsi" w:hAnsiTheme="minorHAnsi" w:cstheme="minorHAnsi"/>
              </w:rPr>
              <w:t>ts)?</w:t>
            </w:r>
          </w:p>
          <w:p w14:paraId="11C46B5F" w14:textId="77777777" w:rsidR="00134C81" w:rsidRDefault="00134C81" w:rsidP="008D66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F088D72" w14:textId="77777777" w:rsidR="00134C81" w:rsidRDefault="00134C81" w:rsidP="008D66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C390EC4" w14:textId="77777777" w:rsidR="00CA2967" w:rsidRDefault="00CA2967" w:rsidP="008D66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CBF5D9" w14:textId="77777777" w:rsidR="00CA2967" w:rsidRPr="00446ED7" w:rsidRDefault="00CA2967" w:rsidP="008D66F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956120" w14:textId="2532CF0D" w:rsidR="00DB07FC" w:rsidRPr="00637737" w:rsidRDefault="00DB07FC" w:rsidP="00446E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4C81" w:rsidRPr="00637737" w14:paraId="0D87020F" w14:textId="77777777" w:rsidTr="003E6F90">
        <w:trPr>
          <w:trHeight w:val="785"/>
        </w:trPr>
        <w:tc>
          <w:tcPr>
            <w:tcW w:w="9612" w:type="dxa"/>
            <w:tcBorders>
              <w:bottom w:val="single" w:sz="4" w:space="0" w:color="auto"/>
            </w:tcBorders>
          </w:tcPr>
          <w:p w14:paraId="739CD3E4" w14:textId="0AFF4428" w:rsidR="00134C81" w:rsidRDefault="00F2707D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2967">
              <w:rPr>
                <w:rFonts w:asciiTheme="minorHAnsi" w:hAnsiTheme="minorHAnsi" w:cstheme="minorHAnsi"/>
                <w:b/>
                <w:bCs/>
              </w:rPr>
              <w:t>Parent/ Carer Involvement:</w:t>
            </w:r>
            <w:r>
              <w:rPr>
                <w:rFonts w:asciiTheme="minorHAnsi" w:hAnsiTheme="minorHAnsi" w:cstheme="minorHAnsi"/>
              </w:rPr>
              <w:t xml:space="preserve"> Have you met with parents to discuss the following </w:t>
            </w:r>
            <w:r w:rsidR="00955823">
              <w:rPr>
                <w:rFonts w:asciiTheme="minorHAnsi" w:hAnsiTheme="minorHAnsi" w:cstheme="minorHAnsi"/>
              </w:rPr>
              <w:t>(observations from the setting, parent/carer views or concerns, signposting to services</w:t>
            </w:r>
            <w:r w:rsidR="00D239CB">
              <w:rPr>
                <w:rFonts w:asciiTheme="minorHAnsi" w:hAnsiTheme="minorHAnsi" w:cstheme="minorHAnsi"/>
              </w:rPr>
              <w:t>, agreed next steps)?</w:t>
            </w:r>
          </w:p>
          <w:p w14:paraId="420943E1" w14:textId="77777777" w:rsidR="00CA2967" w:rsidRDefault="00CA2967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F4C2D7" w14:textId="77777777" w:rsidR="00CA2967" w:rsidRDefault="00CA2967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2041C7" w14:textId="77777777" w:rsidR="00CA2967" w:rsidRDefault="00CA2967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4AAF507" w14:textId="77777777" w:rsidR="00134C81" w:rsidRPr="00446ED7" w:rsidRDefault="00134C81" w:rsidP="00446E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2967" w:rsidRPr="00637737" w14:paraId="3E281FFA" w14:textId="77777777" w:rsidTr="003E6F90">
        <w:trPr>
          <w:trHeight w:val="785"/>
        </w:trPr>
        <w:tc>
          <w:tcPr>
            <w:tcW w:w="9612" w:type="dxa"/>
            <w:tcBorders>
              <w:bottom w:val="single" w:sz="4" w:space="0" w:color="auto"/>
            </w:tcBorders>
          </w:tcPr>
          <w:p w14:paraId="6ED4461B" w14:textId="77777777" w:rsidR="00CA2967" w:rsidRDefault="00CA2967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SEND Support / Provision</w:t>
            </w:r>
            <w:r w:rsidR="00965269">
              <w:rPr>
                <w:rFonts w:asciiTheme="minorHAnsi" w:hAnsiTheme="minorHAnsi" w:cstheme="minorHAnsi"/>
                <w:b/>
                <w:bCs/>
              </w:rPr>
              <w:t>:</w:t>
            </w:r>
            <w:r w:rsidR="0074726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4726C">
              <w:rPr>
                <w:rFonts w:asciiTheme="minorHAnsi" w:hAnsiTheme="minorHAnsi" w:cstheme="minorHAnsi"/>
              </w:rPr>
              <w:t>How many support plans have been implemented and reviewed? What was the impact?</w:t>
            </w:r>
          </w:p>
          <w:p w14:paraId="6C0C9188" w14:textId="77777777" w:rsidR="0074726C" w:rsidRDefault="0074726C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201BD6" w14:textId="77777777" w:rsidR="0074726C" w:rsidRDefault="0074726C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77D7EE" w14:textId="77777777" w:rsidR="0074726C" w:rsidRDefault="0074726C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D9AF55" w14:textId="14D8BA82" w:rsidR="0074726C" w:rsidRPr="0074726C" w:rsidRDefault="0074726C" w:rsidP="00134C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F62CE6A" w14:textId="7FA43EE9" w:rsidR="007921B3" w:rsidRDefault="007921B3" w:rsidP="007921B3">
      <w:pPr>
        <w:spacing w:after="0" w:line="240" w:lineRule="auto"/>
        <w:rPr>
          <w:rFonts w:asciiTheme="minorHAnsi" w:hAnsiTheme="minorHAnsi" w:cstheme="minorHAnsi"/>
        </w:rPr>
      </w:pPr>
    </w:p>
    <w:p w14:paraId="5B3105C8" w14:textId="77777777" w:rsidR="00EC4493" w:rsidRDefault="00EC4493" w:rsidP="007921B3">
      <w:pPr>
        <w:spacing w:after="0" w:line="240" w:lineRule="auto"/>
        <w:rPr>
          <w:rFonts w:asciiTheme="minorHAnsi" w:hAnsiTheme="minorHAnsi" w:cstheme="minorHAnsi"/>
        </w:rPr>
      </w:pPr>
    </w:p>
    <w:p w14:paraId="59AEF4D1" w14:textId="77777777" w:rsidR="00EC4493" w:rsidRDefault="00EC4493" w:rsidP="007921B3">
      <w:pPr>
        <w:spacing w:after="0" w:line="240" w:lineRule="auto"/>
        <w:rPr>
          <w:rFonts w:asciiTheme="minorHAnsi" w:hAnsiTheme="minorHAnsi" w:cstheme="minorHAnsi"/>
        </w:rPr>
      </w:pPr>
    </w:p>
    <w:p w14:paraId="2AEE05CD" w14:textId="77777777" w:rsidR="00EC4493" w:rsidRDefault="00EC4493" w:rsidP="007921B3">
      <w:pPr>
        <w:spacing w:after="0" w:line="240" w:lineRule="auto"/>
        <w:rPr>
          <w:rFonts w:asciiTheme="minorHAnsi" w:hAnsiTheme="minorHAnsi" w:cstheme="minorHAnsi"/>
        </w:rPr>
      </w:pPr>
    </w:p>
    <w:p w14:paraId="16D077EA" w14:textId="77777777" w:rsidR="00EC4493" w:rsidRDefault="00EC4493" w:rsidP="007921B3">
      <w:pPr>
        <w:spacing w:after="0" w:line="240" w:lineRule="auto"/>
        <w:rPr>
          <w:rFonts w:asciiTheme="minorHAnsi" w:hAnsiTheme="minorHAnsi" w:cstheme="minorHAnsi"/>
        </w:rPr>
      </w:pPr>
    </w:p>
    <w:p w14:paraId="30F11D7E" w14:textId="77777777" w:rsidR="00EC4493" w:rsidRDefault="00EC4493" w:rsidP="007921B3">
      <w:pPr>
        <w:spacing w:after="0" w:line="240" w:lineRule="auto"/>
        <w:rPr>
          <w:rFonts w:asciiTheme="minorHAnsi" w:hAnsiTheme="minorHAnsi" w:cstheme="minorHAnsi"/>
        </w:rPr>
      </w:pPr>
    </w:p>
    <w:p w14:paraId="0B0E54BB" w14:textId="77777777" w:rsidR="00D242D7" w:rsidRDefault="00D242D7" w:rsidP="007921B3">
      <w:pPr>
        <w:spacing w:after="0" w:line="240" w:lineRule="auto"/>
        <w:rPr>
          <w:rFonts w:asciiTheme="minorHAnsi" w:hAnsiTheme="minorHAnsi" w:cstheme="minorHAnsi"/>
        </w:rPr>
      </w:pPr>
    </w:p>
    <w:p w14:paraId="73C6E99F" w14:textId="77777777" w:rsidR="00D242D7" w:rsidRDefault="00D242D7" w:rsidP="007921B3">
      <w:pPr>
        <w:spacing w:after="0" w:line="240" w:lineRule="auto"/>
        <w:rPr>
          <w:rFonts w:asciiTheme="minorHAnsi" w:hAnsiTheme="minorHAnsi" w:cstheme="minorHAnsi"/>
        </w:rPr>
      </w:pPr>
    </w:p>
    <w:p w14:paraId="39D63E5E" w14:textId="77777777" w:rsidR="00EC4493" w:rsidRDefault="00EC4493" w:rsidP="007921B3">
      <w:pPr>
        <w:spacing w:after="0" w:line="240" w:lineRule="auto"/>
        <w:rPr>
          <w:rFonts w:asciiTheme="minorHAnsi" w:hAnsiTheme="minorHAnsi" w:cstheme="minorHAnsi"/>
        </w:rPr>
      </w:pPr>
    </w:p>
    <w:p w14:paraId="4BD0ECCE" w14:textId="77777777" w:rsidR="00EC4493" w:rsidRDefault="00EC4493" w:rsidP="007921B3">
      <w:pPr>
        <w:spacing w:after="0" w:line="240" w:lineRule="auto"/>
        <w:rPr>
          <w:rFonts w:asciiTheme="minorHAnsi" w:hAnsiTheme="minorHAnsi" w:cstheme="minorHAnsi"/>
        </w:rPr>
      </w:pPr>
    </w:p>
    <w:p w14:paraId="561A32DC" w14:textId="77777777" w:rsidR="00ED18B8" w:rsidRPr="00637737" w:rsidRDefault="00ED18B8" w:rsidP="007921B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768"/>
      </w:tblGrid>
      <w:tr w:rsidR="00975890" w:rsidRPr="00637737" w14:paraId="626C58C2" w14:textId="77777777" w:rsidTr="0086748E">
        <w:tc>
          <w:tcPr>
            <w:tcW w:w="9612" w:type="dxa"/>
            <w:gridSpan w:val="2"/>
            <w:shd w:val="clear" w:color="auto" w:fill="7030A0"/>
          </w:tcPr>
          <w:p w14:paraId="49D29CF3" w14:textId="77777777" w:rsidR="00975890" w:rsidRDefault="00ED18B8" w:rsidP="00975890">
            <w:pPr>
              <w:spacing w:after="0" w:line="240" w:lineRule="auto"/>
              <w:rPr>
                <w:rFonts w:asciiTheme="minorHAnsi" w:hAnsiTheme="minorHAnsi" w:cstheme="minorHAnsi"/>
                <w:b/>
                <w:color w:val="FFC000" w:themeColor="accent4"/>
              </w:rPr>
            </w:pPr>
            <w:r w:rsidRPr="0086748E">
              <w:rPr>
                <w:rFonts w:asciiTheme="minorHAnsi" w:hAnsiTheme="minorHAnsi" w:cstheme="minorHAnsi"/>
                <w:b/>
                <w:color w:val="FFC000" w:themeColor="accent4"/>
              </w:rPr>
              <w:t>Child’s Developmental Information</w:t>
            </w:r>
            <w:r w:rsidR="00EC4493">
              <w:rPr>
                <w:rFonts w:asciiTheme="minorHAnsi" w:hAnsiTheme="minorHAnsi" w:cstheme="minorHAnsi"/>
                <w:b/>
                <w:color w:val="FFC000" w:themeColor="accent4"/>
              </w:rPr>
              <w:t xml:space="preserve"> – Strengths &amp; Needs </w:t>
            </w:r>
          </w:p>
          <w:p w14:paraId="0740F7BA" w14:textId="329850A8" w:rsidR="00AE5BB0" w:rsidRPr="003C6DF9" w:rsidRDefault="00AE5BB0" w:rsidP="0097589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Please refer to </w:t>
            </w:r>
            <w:r w:rsidR="00881D52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the Strengths &amp; Needs Overview Guidance document for support with completing this sect</w:t>
            </w:r>
            <w:r w:rsidR="00671EA2" w:rsidRPr="003C6DF9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ion.</w:t>
            </w:r>
          </w:p>
        </w:tc>
      </w:tr>
      <w:tr w:rsidR="00EC4493" w:rsidRPr="00637737" w14:paraId="68C05B97" w14:textId="77777777" w:rsidTr="00671EA2">
        <w:trPr>
          <w:trHeight w:val="2018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E4D3F1"/>
          </w:tcPr>
          <w:p w14:paraId="090EEBF1" w14:textId="77777777" w:rsidR="00EC4493" w:rsidRPr="004E5C27" w:rsidRDefault="00EC4493" w:rsidP="00EC4493">
            <w:pPr>
              <w:rPr>
                <w:rFonts w:cs="Arial"/>
                <w:bCs/>
              </w:rPr>
            </w:pPr>
            <w:r w:rsidRPr="004E5C27">
              <w:rPr>
                <w:rFonts w:cs="Arial"/>
                <w:bCs/>
              </w:rPr>
              <w:t>Cognition and learning</w:t>
            </w:r>
          </w:p>
          <w:p w14:paraId="6D0BA5BD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35294253" w14:textId="06EAD3B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Strengths</w:t>
            </w:r>
          </w:p>
          <w:p w14:paraId="278DEAC8" w14:textId="77777777" w:rsidR="00671EA2" w:rsidRPr="004E5C27" w:rsidRDefault="00671EA2" w:rsidP="00EC4493">
            <w:pPr>
              <w:rPr>
                <w:rFonts w:cs="Arial"/>
                <w:bCs/>
                <w:u w:val="single"/>
              </w:rPr>
            </w:pPr>
          </w:p>
          <w:p w14:paraId="0AE22E44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Special Educational Needs/Barriers to Learning</w:t>
            </w:r>
          </w:p>
          <w:p w14:paraId="22159E74" w14:textId="77777777" w:rsidR="00EC4493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5CAA8343" w14:textId="77777777" w:rsidR="00D242D7" w:rsidRPr="004E5C27" w:rsidRDefault="00D242D7" w:rsidP="00EC4493">
            <w:pPr>
              <w:rPr>
                <w:rFonts w:cs="Arial"/>
                <w:bCs/>
                <w:u w:val="single"/>
              </w:rPr>
            </w:pPr>
          </w:p>
          <w:p w14:paraId="72E2255D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4493" w:rsidRPr="00637737" w14:paraId="71839154" w14:textId="77777777" w:rsidTr="00AE5BB0">
        <w:tc>
          <w:tcPr>
            <w:tcW w:w="1844" w:type="dxa"/>
            <w:tcBorders>
              <w:bottom w:val="single" w:sz="4" w:space="0" w:color="auto"/>
            </w:tcBorders>
            <w:shd w:val="clear" w:color="auto" w:fill="E4D3F1"/>
          </w:tcPr>
          <w:p w14:paraId="7B0BA3D4" w14:textId="326C8103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E5C27">
              <w:rPr>
                <w:rFonts w:cs="Arial"/>
                <w:bCs/>
              </w:rPr>
              <w:t>Communication and Interaction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079E24C3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Strengths</w:t>
            </w:r>
          </w:p>
          <w:p w14:paraId="4B8FA449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609E5F42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Special Educational Needs/Barriers to Learning</w:t>
            </w:r>
          </w:p>
          <w:p w14:paraId="36B93F8B" w14:textId="77777777" w:rsidR="00EC4493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3A727E45" w14:textId="77777777" w:rsidR="00D242D7" w:rsidRPr="004E5C27" w:rsidRDefault="00D242D7" w:rsidP="00EC4493">
            <w:pPr>
              <w:rPr>
                <w:rFonts w:cs="Arial"/>
                <w:bCs/>
                <w:u w:val="single"/>
              </w:rPr>
            </w:pPr>
          </w:p>
          <w:p w14:paraId="089905E3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4493" w:rsidRPr="00637737" w14:paraId="04D69E20" w14:textId="77777777" w:rsidTr="00AE5BB0">
        <w:tc>
          <w:tcPr>
            <w:tcW w:w="1844" w:type="dxa"/>
            <w:tcBorders>
              <w:bottom w:val="single" w:sz="4" w:space="0" w:color="auto"/>
            </w:tcBorders>
            <w:shd w:val="clear" w:color="auto" w:fill="E4D3F1"/>
          </w:tcPr>
          <w:p w14:paraId="7BC785CB" w14:textId="77777777" w:rsidR="00EC4493" w:rsidRPr="004E5C27" w:rsidRDefault="00EC4493" w:rsidP="00EC4493">
            <w:pPr>
              <w:rPr>
                <w:rFonts w:cs="Arial"/>
                <w:bCs/>
              </w:rPr>
            </w:pPr>
            <w:r w:rsidRPr="004E5C27">
              <w:rPr>
                <w:rFonts w:cs="Arial"/>
                <w:bCs/>
              </w:rPr>
              <w:t>Social, Emotional and Mental Health</w:t>
            </w:r>
          </w:p>
          <w:p w14:paraId="3064B5D5" w14:textId="77777777" w:rsidR="00EC4493" w:rsidRPr="004E5C27" w:rsidRDefault="00EC4493" w:rsidP="00EC4493">
            <w:pPr>
              <w:rPr>
                <w:rFonts w:cs="Arial"/>
                <w:bCs/>
              </w:rPr>
            </w:pPr>
            <w:r w:rsidRPr="004E5C27">
              <w:rPr>
                <w:rFonts w:cs="Arial"/>
                <w:bCs/>
              </w:rPr>
              <w:t xml:space="preserve">Difficulties </w:t>
            </w:r>
          </w:p>
          <w:p w14:paraId="6CC706C2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0098030F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Strengths</w:t>
            </w:r>
          </w:p>
          <w:p w14:paraId="62BA0115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14C86A09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Special Educational Needs/Barriers to Learning</w:t>
            </w:r>
          </w:p>
          <w:p w14:paraId="67988D52" w14:textId="77777777" w:rsidR="00EC4493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511CCEA6" w14:textId="77777777" w:rsidR="00D242D7" w:rsidRPr="004E5C27" w:rsidRDefault="00D242D7" w:rsidP="00EC4493">
            <w:pPr>
              <w:rPr>
                <w:rFonts w:cs="Arial"/>
                <w:bCs/>
                <w:u w:val="single"/>
              </w:rPr>
            </w:pPr>
          </w:p>
          <w:p w14:paraId="2A5B1F90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4493" w:rsidRPr="00637737" w14:paraId="7C4237DF" w14:textId="77777777" w:rsidTr="00AE5BB0">
        <w:tc>
          <w:tcPr>
            <w:tcW w:w="1844" w:type="dxa"/>
            <w:tcBorders>
              <w:bottom w:val="single" w:sz="4" w:space="0" w:color="auto"/>
            </w:tcBorders>
            <w:shd w:val="clear" w:color="auto" w:fill="E4D3F1"/>
          </w:tcPr>
          <w:p w14:paraId="62726984" w14:textId="77777777" w:rsidR="00EC4493" w:rsidRPr="004E5C27" w:rsidRDefault="00EC4493" w:rsidP="00EC4493">
            <w:pPr>
              <w:rPr>
                <w:rFonts w:cs="Arial"/>
                <w:bCs/>
              </w:rPr>
            </w:pPr>
            <w:r w:rsidRPr="004E5C27">
              <w:rPr>
                <w:rFonts w:cs="Arial"/>
                <w:bCs/>
              </w:rPr>
              <w:t>Sensory and /or physical needs</w:t>
            </w:r>
          </w:p>
          <w:p w14:paraId="5A46C7EA" w14:textId="77777777" w:rsidR="00EC4493" w:rsidRPr="004E5C27" w:rsidRDefault="00EC4493" w:rsidP="00EC4493">
            <w:pPr>
              <w:rPr>
                <w:rFonts w:cs="Arial"/>
                <w:bCs/>
                <w:i/>
              </w:rPr>
            </w:pPr>
          </w:p>
          <w:p w14:paraId="36BFB59F" w14:textId="77777777" w:rsidR="00EC4493" w:rsidRPr="004E5C27" w:rsidRDefault="00EC4493" w:rsidP="00EC4493">
            <w:pPr>
              <w:rPr>
                <w:rFonts w:cs="Arial"/>
                <w:bCs/>
                <w:i/>
              </w:rPr>
            </w:pPr>
          </w:p>
          <w:p w14:paraId="3A3295DC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7864E5F6" w14:textId="1415431F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Strengths</w:t>
            </w:r>
          </w:p>
          <w:p w14:paraId="51D6FEAF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3FF56434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Special Educational Needs/Barriers to Learning</w:t>
            </w:r>
          </w:p>
          <w:p w14:paraId="4411F68F" w14:textId="77777777" w:rsidR="00EC4493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3A722672" w14:textId="77777777" w:rsidR="00D242D7" w:rsidRPr="004E5C27" w:rsidRDefault="00D242D7" w:rsidP="00EC4493">
            <w:pPr>
              <w:rPr>
                <w:rFonts w:cs="Arial"/>
                <w:bCs/>
                <w:u w:val="single"/>
              </w:rPr>
            </w:pPr>
          </w:p>
          <w:p w14:paraId="41ABF0D0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4493" w:rsidRPr="00637737" w14:paraId="515BF97A" w14:textId="77777777" w:rsidTr="00671EA2">
        <w:trPr>
          <w:trHeight w:val="2086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E4D3F1"/>
          </w:tcPr>
          <w:p w14:paraId="002C935C" w14:textId="77777777" w:rsidR="00EC4493" w:rsidRPr="004E5C27" w:rsidRDefault="00EC4493" w:rsidP="00EC4493">
            <w:pPr>
              <w:rPr>
                <w:rFonts w:cs="Arial"/>
                <w:bCs/>
              </w:rPr>
            </w:pPr>
            <w:r w:rsidRPr="004E5C27">
              <w:rPr>
                <w:rFonts w:cs="Arial"/>
                <w:bCs/>
              </w:rPr>
              <w:t>Independence and self help</w:t>
            </w:r>
          </w:p>
          <w:p w14:paraId="2ABB450E" w14:textId="77777777" w:rsidR="00EC4493" w:rsidRPr="004E5C27" w:rsidRDefault="00EC4493" w:rsidP="00EC4493">
            <w:pPr>
              <w:rPr>
                <w:rFonts w:cs="Arial"/>
                <w:bCs/>
              </w:rPr>
            </w:pPr>
          </w:p>
          <w:p w14:paraId="41EEF52D" w14:textId="77777777" w:rsidR="00EC4493" w:rsidRPr="004E5C27" w:rsidRDefault="00EC4493" w:rsidP="00EC449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6D54E102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Strengths</w:t>
            </w:r>
          </w:p>
          <w:p w14:paraId="4420D9E8" w14:textId="77777777" w:rsidR="00EC4493" w:rsidRPr="004E5C27" w:rsidRDefault="00EC4493" w:rsidP="00EC4493">
            <w:pPr>
              <w:rPr>
                <w:rFonts w:cs="Arial"/>
                <w:bCs/>
                <w:u w:val="single"/>
              </w:rPr>
            </w:pPr>
          </w:p>
          <w:p w14:paraId="0B920953" w14:textId="77777777" w:rsidR="00EC4493" w:rsidRDefault="00EC4493" w:rsidP="00EC4493">
            <w:pPr>
              <w:spacing w:after="0" w:line="240" w:lineRule="auto"/>
              <w:rPr>
                <w:rFonts w:cs="Arial"/>
                <w:bCs/>
                <w:u w:val="single"/>
              </w:rPr>
            </w:pPr>
            <w:r w:rsidRPr="004E5C27">
              <w:rPr>
                <w:rFonts w:cs="Arial"/>
                <w:bCs/>
                <w:u w:val="single"/>
              </w:rPr>
              <w:t>Special E</w:t>
            </w:r>
            <w:r w:rsidR="00671EA2" w:rsidRPr="004E5C27">
              <w:rPr>
                <w:rFonts w:cs="Arial"/>
                <w:bCs/>
                <w:u w:val="single"/>
              </w:rPr>
              <w:t>d</w:t>
            </w:r>
            <w:r w:rsidRPr="004E5C27">
              <w:rPr>
                <w:rFonts w:cs="Arial"/>
                <w:bCs/>
                <w:u w:val="single"/>
              </w:rPr>
              <w:t>ucational Needs/Barriers to Learning</w:t>
            </w:r>
          </w:p>
          <w:p w14:paraId="4A98E7BD" w14:textId="77777777" w:rsidR="00D242D7" w:rsidRDefault="00D242D7" w:rsidP="00EC4493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  <w:p w14:paraId="64C20953" w14:textId="77777777" w:rsidR="00D242D7" w:rsidRDefault="00D242D7" w:rsidP="00EC4493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  <w:p w14:paraId="4927ED15" w14:textId="77777777" w:rsidR="00D242D7" w:rsidRDefault="00D242D7" w:rsidP="00EC4493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  <w:p w14:paraId="0CE6DE9A" w14:textId="77777777" w:rsidR="00D242D7" w:rsidRDefault="00D242D7" w:rsidP="00EC4493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  <w:p w14:paraId="074085DC" w14:textId="1BBF1720" w:rsidR="00D242D7" w:rsidRPr="00D242D7" w:rsidRDefault="00D242D7" w:rsidP="00EC4493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EC4493" w:rsidRPr="00637737" w14:paraId="01448AF0" w14:textId="77777777" w:rsidTr="00F23D81">
        <w:tc>
          <w:tcPr>
            <w:tcW w:w="9612" w:type="dxa"/>
            <w:gridSpan w:val="2"/>
            <w:shd w:val="clear" w:color="auto" w:fill="7030A0"/>
          </w:tcPr>
          <w:p w14:paraId="63BDBE90" w14:textId="6647B6BC" w:rsidR="00EC4493" w:rsidRPr="00F23D81" w:rsidRDefault="00F23D81" w:rsidP="00EC44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6748E">
              <w:rPr>
                <w:rFonts w:asciiTheme="minorHAnsi" w:hAnsiTheme="minorHAnsi" w:cstheme="minorHAnsi"/>
                <w:b/>
                <w:color w:val="FFC000" w:themeColor="accent4"/>
              </w:rPr>
              <w:t>Child’s Developmental Information</w:t>
            </w:r>
            <w:r>
              <w:rPr>
                <w:rFonts w:asciiTheme="minorHAnsi" w:hAnsiTheme="minorHAnsi" w:cstheme="minorHAnsi"/>
                <w:b/>
                <w:color w:val="FFC000" w:themeColor="accent4"/>
              </w:rPr>
              <w:t xml:space="preserve"> – </w:t>
            </w:r>
            <w:r w:rsidR="004E5C27" w:rsidRPr="00F23D81">
              <w:rPr>
                <w:rFonts w:asciiTheme="minorHAnsi" w:hAnsiTheme="minorHAnsi" w:cstheme="minorHAnsi"/>
                <w:b/>
                <w:bCs/>
                <w:color w:val="FFC000"/>
              </w:rPr>
              <w:t xml:space="preserve">Assessment Overview </w:t>
            </w:r>
          </w:p>
        </w:tc>
      </w:tr>
      <w:tr w:rsidR="004E5C27" w:rsidRPr="00637737" w14:paraId="231D36EF" w14:textId="5C1024CD" w:rsidTr="00910C46">
        <w:tc>
          <w:tcPr>
            <w:tcW w:w="9612" w:type="dxa"/>
            <w:gridSpan w:val="2"/>
          </w:tcPr>
          <w:p w14:paraId="631DA29F" w14:textId="6774D4D0" w:rsidR="004E5C27" w:rsidRPr="00637737" w:rsidRDefault="00000000" w:rsidP="00EC4493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71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C2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E5C27">
              <w:rPr>
                <w:rFonts w:asciiTheme="minorHAnsi" w:hAnsiTheme="minorHAnsi" w:cstheme="minorHAnsi"/>
              </w:rPr>
              <w:t xml:space="preserve">  </w:t>
            </w:r>
            <w:r w:rsidR="004E5C27" w:rsidRPr="00637737">
              <w:rPr>
                <w:rFonts w:asciiTheme="minorHAnsi" w:hAnsiTheme="minorHAnsi" w:cstheme="minorHAnsi"/>
              </w:rPr>
              <w:t>P</w:t>
            </w:r>
            <w:r w:rsidR="004E5C27">
              <w:rPr>
                <w:rFonts w:asciiTheme="minorHAnsi" w:hAnsiTheme="minorHAnsi" w:cstheme="minorHAnsi"/>
              </w:rPr>
              <w:t xml:space="preserve">lease tick to confirm </w:t>
            </w:r>
            <w:r w:rsidR="00D500CE">
              <w:rPr>
                <w:rFonts w:asciiTheme="minorHAnsi" w:hAnsiTheme="minorHAnsi" w:cstheme="minorHAnsi"/>
              </w:rPr>
              <w:t>a copy of a current Assessment Overview has been attached</w:t>
            </w:r>
            <w:r w:rsidR="00F23D81">
              <w:rPr>
                <w:rFonts w:asciiTheme="minorHAnsi" w:hAnsiTheme="minorHAnsi" w:cstheme="minorHAnsi"/>
              </w:rPr>
              <w:t>. This must have been completed within the last six weeks.</w:t>
            </w:r>
          </w:p>
        </w:tc>
      </w:tr>
    </w:tbl>
    <w:p w14:paraId="5B141FC6" w14:textId="77777777" w:rsidR="002E307C" w:rsidRDefault="002E307C" w:rsidP="002E307C">
      <w:pPr>
        <w:spacing w:after="0" w:line="240" w:lineRule="auto"/>
        <w:rPr>
          <w:rFonts w:asciiTheme="minorHAnsi" w:hAnsiTheme="minorHAnsi" w:cstheme="minorHAnsi"/>
          <w:b/>
          <w:bCs/>
          <w:color w:val="7030A0"/>
        </w:rPr>
      </w:pPr>
    </w:p>
    <w:p w14:paraId="42F5A5F0" w14:textId="77777777" w:rsidR="00C67AB2" w:rsidRDefault="00C67AB2" w:rsidP="002E307C">
      <w:pPr>
        <w:spacing w:after="0" w:line="240" w:lineRule="auto"/>
        <w:rPr>
          <w:rFonts w:asciiTheme="minorHAnsi" w:hAnsiTheme="minorHAnsi" w:cstheme="minorHAnsi"/>
          <w:b/>
          <w:bCs/>
          <w:color w:val="7030A0"/>
        </w:rPr>
      </w:pPr>
    </w:p>
    <w:p w14:paraId="3EA08FF4" w14:textId="77777777" w:rsidR="00E8013E" w:rsidRDefault="00E8013E" w:rsidP="002E307C">
      <w:pPr>
        <w:spacing w:after="0" w:line="240" w:lineRule="auto"/>
        <w:rPr>
          <w:rFonts w:asciiTheme="minorHAnsi" w:hAnsiTheme="minorHAnsi" w:cstheme="minorHAnsi"/>
          <w:b/>
          <w:bCs/>
          <w:color w:val="7030A0"/>
        </w:rPr>
      </w:pPr>
    </w:p>
    <w:p w14:paraId="2BD94B69" w14:textId="77777777" w:rsidR="00860AEB" w:rsidRDefault="00860AEB" w:rsidP="002E307C">
      <w:pPr>
        <w:spacing w:after="0" w:line="240" w:lineRule="auto"/>
        <w:rPr>
          <w:rFonts w:asciiTheme="minorHAnsi" w:hAnsiTheme="minorHAnsi" w:cstheme="minorHAnsi"/>
          <w:b/>
          <w:bCs/>
          <w:color w:val="7030A0"/>
        </w:rPr>
      </w:pPr>
    </w:p>
    <w:p w14:paraId="2F4EE614" w14:textId="49592E8C" w:rsidR="002E307C" w:rsidRPr="002E307C" w:rsidRDefault="002E307C" w:rsidP="002E307C">
      <w:pPr>
        <w:spacing w:after="0" w:line="240" w:lineRule="auto"/>
        <w:rPr>
          <w:rFonts w:asciiTheme="minorHAnsi" w:hAnsiTheme="minorHAnsi" w:cstheme="minorHAnsi"/>
          <w:b/>
          <w:bCs/>
          <w:color w:val="7030A0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AFCB"/>
        <w:tblLook w:val="04A0" w:firstRow="1" w:lastRow="0" w:firstColumn="1" w:lastColumn="0" w:noHBand="0" w:noVBand="1"/>
      </w:tblPr>
      <w:tblGrid>
        <w:gridCol w:w="9612"/>
      </w:tblGrid>
      <w:tr w:rsidR="00E51204" w:rsidRPr="00637737" w14:paraId="375F4A84" w14:textId="77777777" w:rsidTr="00BE76F8">
        <w:tc>
          <w:tcPr>
            <w:tcW w:w="5000" w:type="pct"/>
            <w:shd w:val="clear" w:color="auto" w:fill="7030A0"/>
          </w:tcPr>
          <w:p w14:paraId="546CDBC1" w14:textId="1271B384" w:rsidR="00F23D81" w:rsidRPr="00BE76F8" w:rsidRDefault="008936CA" w:rsidP="00BE76F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7030A0"/>
              </w:rPr>
            </w:pPr>
            <w:r>
              <w:rPr>
                <w:rFonts w:asciiTheme="minorHAnsi" w:hAnsiTheme="minorHAnsi" w:cstheme="minorHAnsi"/>
                <w:b/>
                <w:bCs/>
                <w:color w:val="FFC000"/>
              </w:rPr>
              <w:t>Thank you for completing the Request for Support Form</w:t>
            </w:r>
          </w:p>
          <w:p w14:paraId="2738A56B" w14:textId="48715BA2" w:rsidR="008936CA" w:rsidRDefault="008936CA" w:rsidP="008936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936CA">
              <w:rPr>
                <w:rFonts w:asciiTheme="minorHAnsi" w:hAnsiTheme="minorHAnsi" w:cstheme="minorHAnsi"/>
                <w:color w:val="FFFFFF" w:themeColor="background1"/>
              </w:rPr>
              <w:t>An initial telephone advice discussion will be offered by your Locality Lead to discuss your request for support further.</w:t>
            </w:r>
          </w:p>
          <w:p w14:paraId="52F5B64B" w14:textId="432EAED8" w:rsidR="007445A2" w:rsidRPr="003C6DF9" w:rsidRDefault="007445A2" w:rsidP="00B17D0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71621F3" w14:textId="672129A9" w:rsidR="00A06186" w:rsidRDefault="00A06186" w:rsidP="00BD061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6C83B7D9" w14:textId="77777777" w:rsidR="00BF4A56" w:rsidRDefault="00BF4A56" w:rsidP="0096426B">
      <w:pPr>
        <w:spacing w:after="0" w:line="240" w:lineRule="auto"/>
        <w:rPr>
          <w:rFonts w:asciiTheme="minorHAnsi" w:hAnsiTheme="minorHAnsi" w:cstheme="minorHAnsi"/>
          <w:b/>
        </w:rPr>
      </w:pPr>
    </w:p>
    <w:p w14:paraId="0B065858" w14:textId="19444E7C" w:rsidR="0096426B" w:rsidRPr="00637737" w:rsidRDefault="0096426B" w:rsidP="0096426B">
      <w:pPr>
        <w:spacing w:after="0" w:line="240" w:lineRule="auto"/>
        <w:rPr>
          <w:rFonts w:asciiTheme="minorHAnsi" w:hAnsiTheme="minorHAnsi" w:cstheme="minorHAnsi"/>
          <w:b/>
          <w:lang w:eastAsia="en-GB"/>
        </w:rPr>
      </w:pPr>
      <w:r w:rsidRPr="00637737">
        <w:rPr>
          <w:rFonts w:asciiTheme="minorHAnsi" w:hAnsiTheme="minorHAnsi" w:cstheme="minorHAnsi"/>
          <w:b/>
        </w:rPr>
        <w:t xml:space="preserve">DECLARATION </w:t>
      </w:r>
    </w:p>
    <w:p w14:paraId="0D77DD79" w14:textId="4F312831" w:rsidR="0096426B" w:rsidRPr="00901708" w:rsidRDefault="0096426B" w:rsidP="008D66F6">
      <w:pPr>
        <w:ind w:right="402"/>
        <w:jc w:val="both"/>
        <w:rPr>
          <w:rFonts w:asciiTheme="minorHAnsi" w:hAnsiTheme="minorHAnsi" w:cstheme="minorHAnsi"/>
          <w:i/>
          <w:iCs/>
        </w:rPr>
      </w:pPr>
      <w:r w:rsidRPr="00901708">
        <w:rPr>
          <w:rFonts w:asciiTheme="minorHAnsi" w:hAnsiTheme="minorHAnsi" w:cstheme="minorHAnsi"/>
          <w:i/>
          <w:iCs/>
        </w:rPr>
        <w:t>All information given is complete and true</w:t>
      </w:r>
      <w:r w:rsidR="008D66F6" w:rsidRPr="00901708">
        <w:rPr>
          <w:rFonts w:asciiTheme="minorHAnsi" w:hAnsiTheme="minorHAnsi" w:cstheme="minorHAnsi"/>
          <w:i/>
          <w:iCs/>
        </w:rPr>
        <w:t>, treated as confidential and stored securely</w:t>
      </w:r>
      <w:r w:rsidRPr="00901708">
        <w:rPr>
          <w:rFonts w:asciiTheme="minorHAnsi" w:hAnsiTheme="minorHAnsi" w:cstheme="minorHAnsi"/>
          <w:i/>
          <w:iCs/>
        </w:rPr>
        <w:t>. Any false declaration or misleading statement or any significant omission may make this funding request invalid. All permissions have been received from the relevant parties before information has been shared</w:t>
      </w:r>
      <w:proofErr w:type="gramStart"/>
      <w:r w:rsidRPr="00901708">
        <w:rPr>
          <w:rFonts w:asciiTheme="minorHAnsi" w:hAnsiTheme="minorHAnsi" w:cstheme="minorHAnsi"/>
          <w:i/>
          <w:iCs/>
        </w:rPr>
        <w:t xml:space="preserve">.  </w:t>
      </w:r>
      <w:proofErr w:type="gramEnd"/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3118"/>
        <w:gridCol w:w="2835"/>
        <w:gridCol w:w="1843"/>
      </w:tblGrid>
      <w:tr w:rsidR="00F45084" w:rsidRPr="00156366" w14:paraId="274420A6" w14:textId="77777777" w:rsidTr="00C30BD5">
        <w:tc>
          <w:tcPr>
            <w:tcW w:w="1844" w:type="dxa"/>
            <w:tcBorders>
              <w:bottom w:val="single" w:sz="4" w:space="0" w:color="auto"/>
            </w:tcBorders>
            <w:shd w:val="clear" w:color="auto" w:fill="7030A0"/>
          </w:tcPr>
          <w:p w14:paraId="28E6BC84" w14:textId="72AA806A" w:rsidR="0096426B" w:rsidRPr="00156366" w:rsidRDefault="0096426B" w:rsidP="007921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7030A0"/>
          </w:tcPr>
          <w:p w14:paraId="36DAE746" w14:textId="2A57154E" w:rsidR="0096426B" w:rsidRPr="002821A6" w:rsidRDefault="00156366" w:rsidP="007921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  <w:r w:rsidRPr="002821A6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Signature</w:t>
            </w:r>
          </w:p>
        </w:tc>
        <w:tc>
          <w:tcPr>
            <w:tcW w:w="2835" w:type="dxa"/>
            <w:shd w:val="clear" w:color="auto" w:fill="7030A0"/>
          </w:tcPr>
          <w:p w14:paraId="06E741AC" w14:textId="29472B5B" w:rsidR="0096426B" w:rsidRPr="002821A6" w:rsidRDefault="00156366" w:rsidP="007921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  <w:r w:rsidRPr="002821A6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Print Name</w:t>
            </w:r>
          </w:p>
        </w:tc>
        <w:tc>
          <w:tcPr>
            <w:tcW w:w="1843" w:type="dxa"/>
            <w:shd w:val="clear" w:color="auto" w:fill="7030A0"/>
          </w:tcPr>
          <w:p w14:paraId="3298B428" w14:textId="3E28283C" w:rsidR="0096426B" w:rsidRPr="002821A6" w:rsidRDefault="0096426B" w:rsidP="007921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  <w:r w:rsidRPr="002821A6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Date</w:t>
            </w:r>
          </w:p>
        </w:tc>
      </w:tr>
      <w:tr w:rsidR="006714C1" w:rsidRPr="00637737" w14:paraId="77A79AA8" w14:textId="77777777" w:rsidTr="00C30BD5">
        <w:tc>
          <w:tcPr>
            <w:tcW w:w="1844" w:type="dxa"/>
            <w:tcBorders>
              <w:bottom w:val="single" w:sz="4" w:space="0" w:color="auto"/>
            </w:tcBorders>
            <w:shd w:val="clear" w:color="auto" w:fill="7030A0"/>
          </w:tcPr>
          <w:p w14:paraId="21AFD35A" w14:textId="77777777" w:rsidR="00D65AF4" w:rsidRPr="002821A6" w:rsidRDefault="00D65AF4" w:rsidP="001C2E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  <w:r w:rsidRPr="002821A6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S</w:t>
            </w:r>
            <w:r w:rsidR="00C14A2C" w:rsidRPr="002821A6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 xml:space="preserve">ENCO/ </w:t>
            </w:r>
            <w:r w:rsidRPr="002821A6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>Manager</w:t>
            </w:r>
          </w:p>
          <w:p w14:paraId="198669C0" w14:textId="0BE66B52" w:rsidR="00C14A2C" w:rsidRPr="002821A6" w:rsidRDefault="00C14A2C" w:rsidP="001C2E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493A711" w14:textId="77777777" w:rsidR="0096426B" w:rsidRPr="00637737" w:rsidRDefault="0096426B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D197B" w14:textId="77777777" w:rsidR="0096426B" w:rsidRPr="00637737" w:rsidRDefault="0096426B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476983" w14:textId="77777777" w:rsidR="0096426B" w:rsidRPr="00637737" w:rsidRDefault="0096426B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E308D" w:rsidRPr="00637737" w14:paraId="2EE1784F" w14:textId="77777777" w:rsidTr="00C30BD5">
        <w:tc>
          <w:tcPr>
            <w:tcW w:w="1844" w:type="dxa"/>
            <w:shd w:val="clear" w:color="auto" w:fill="7030A0"/>
          </w:tcPr>
          <w:p w14:paraId="684919C7" w14:textId="248A0D2C" w:rsidR="00D65AF4" w:rsidRPr="002821A6" w:rsidRDefault="001C2E9D" w:rsidP="007921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  <w:r w:rsidRPr="002821A6">
              <w:rPr>
                <w:rFonts w:asciiTheme="minorHAnsi" w:hAnsiTheme="minorHAnsi" w:cstheme="minorHAnsi"/>
                <w:b/>
                <w:bCs/>
                <w:color w:val="FFC000" w:themeColor="accent4"/>
              </w:rPr>
              <w:t xml:space="preserve">Locality Lead </w:t>
            </w:r>
          </w:p>
          <w:p w14:paraId="0B1A9F28" w14:textId="69D9239B" w:rsidR="00156366" w:rsidRPr="002821A6" w:rsidRDefault="00156366" w:rsidP="007921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C000" w:themeColor="accent4"/>
              </w:rPr>
            </w:pPr>
          </w:p>
        </w:tc>
        <w:tc>
          <w:tcPr>
            <w:tcW w:w="3118" w:type="dxa"/>
          </w:tcPr>
          <w:p w14:paraId="17587C47" w14:textId="77777777" w:rsidR="00D65AF4" w:rsidRPr="00637737" w:rsidRDefault="00D65AF4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8A472DB" w14:textId="77777777" w:rsidR="00D65AF4" w:rsidRPr="00637737" w:rsidRDefault="00D65AF4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704D7" w14:textId="77777777" w:rsidR="00D65AF4" w:rsidRPr="00637737" w:rsidRDefault="00D65AF4" w:rsidP="007921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DFCC13" w14:textId="77777777" w:rsidR="008D66F6" w:rsidRPr="00637737" w:rsidRDefault="008D66F6" w:rsidP="00981BE0">
      <w:pPr>
        <w:spacing w:after="0" w:line="240" w:lineRule="auto"/>
        <w:rPr>
          <w:rFonts w:asciiTheme="minorHAnsi" w:hAnsiTheme="minorHAnsi" w:cstheme="minorHAnsi"/>
          <w:b/>
        </w:rPr>
      </w:pPr>
    </w:p>
    <w:p w14:paraId="4CD33242" w14:textId="77777777" w:rsidR="0096426B" w:rsidRPr="00637737" w:rsidRDefault="0096426B" w:rsidP="006E2F96">
      <w:pPr>
        <w:rPr>
          <w:rFonts w:asciiTheme="minorHAnsi" w:hAnsiTheme="minorHAnsi" w:cstheme="minorHAnsi"/>
        </w:rPr>
      </w:pPr>
    </w:p>
    <w:sectPr w:rsidR="0096426B" w:rsidRPr="00637737" w:rsidSect="008D66F6">
      <w:footerReference w:type="default" r:id="rId13"/>
      <w:pgSz w:w="11906" w:h="16838"/>
      <w:pgMar w:top="426" w:right="1133" w:bottom="567" w:left="144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AC3C" w14:textId="77777777" w:rsidR="00D3063B" w:rsidRDefault="00D3063B" w:rsidP="00BD0616">
      <w:pPr>
        <w:spacing w:after="0" w:line="240" w:lineRule="auto"/>
      </w:pPr>
      <w:r>
        <w:separator/>
      </w:r>
    </w:p>
  </w:endnote>
  <w:endnote w:type="continuationSeparator" w:id="0">
    <w:p w14:paraId="084ED7EC" w14:textId="77777777" w:rsidR="00D3063B" w:rsidRDefault="00D3063B" w:rsidP="00BD0616">
      <w:pPr>
        <w:spacing w:after="0" w:line="240" w:lineRule="auto"/>
      </w:pPr>
      <w:r>
        <w:continuationSeparator/>
      </w:r>
    </w:p>
  </w:endnote>
  <w:endnote w:type="continuationNotice" w:id="1">
    <w:p w14:paraId="43F1CB6D" w14:textId="77777777" w:rsidR="00D3063B" w:rsidRDefault="00D30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CCF8" w14:textId="2BAFA587" w:rsidR="00232203" w:rsidRDefault="00232203">
    <w:pPr>
      <w:pStyle w:val="Footer"/>
    </w:pPr>
    <w:r>
      <w:t xml:space="preserve">                                                                                          </w:t>
    </w:r>
    <w:sdt>
      <w:sdtPr>
        <w:id w:val="-18558028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B17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</w:t>
        </w:r>
        <w:r w:rsidR="005D7676">
          <w:rPr>
            <w:noProof/>
          </w:rPr>
          <w:t xml:space="preserve">           </w:t>
        </w:r>
        <w:r>
          <w:rPr>
            <w:noProof/>
          </w:rPr>
          <w:t xml:space="preserve">      </w:t>
        </w:r>
        <w:r w:rsidR="003871C1">
          <w:rPr>
            <w:noProof/>
          </w:rPr>
          <w:t xml:space="preserve">                   EY SEND Team 202</w:t>
        </w:r>
        <w:r w:rsidR="00F855C5">
          <w:rPr>
            <w:noProof/>
          </w:rPr>
          <w:t>4</w:t>
        </w:r>
      </w:sdtContent>
    </w:sdt>
  </w:p>
  <w:p w14:paraId="5886C773" w14:textId="77777777" w:rsidR="00232203" w:rsidRDefault="00232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943F" w14:textId="77777777" w:rsidR="00D3063B" w:rsidRDefault="00D3063B" w:rsidP="00BD0616">
      <w:pPr>
        <w:spacing w:after="0" w:line="240" w:lineRule="auto"/>
      </w:pPr>
      <w:r>
        <w:separator/>
      </w:r>
    </w:p>
  </w:footnote>
  <w:footnote w:type="continuationSeparator" w:id="0">
    <w:p w14:paraId="64F42486" w14:textId="77777777" w:rsidR="00D3063B" w:rsidRDefault="00D3063B" w:rsidP="00BD0616">
      <w:pPr>
        <w:spacing w:after="0" w:line="240" w:lineRule="auto"/>
      </w:pPr>
      <w:r>
        <w:continuationSeparator/>
      </w:r>
    </w:p>
  </w:footnote>
  <w:footnote w:type="continuationNotice" w:id="1">
    <w:p w14:paraId="3BE5697E" w14:textId="77777777" w:rsidR="00D3063B" w:rsidRDefault="00D306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FEC"/>
    <w:multiLevelType w:val="hybridMultilevel"/>
    <w:tmpl w:val="B1C8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8C7"/>
    <w:multiLevelType w:val="hybridMultilevel"/>
    <w:tmpl w:val="6CEC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0234"/>
    <w:multiLevelType w:val="hybridMultilevel"/>
    <w:tmpl w:val="C346C74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A3839"/>
    <w:multiLevelType w:val="hybridMultilevel"/>
    <w:tmpl w:val="46D0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D08E3"/>
    <w:multiLevelType w:val="hybridMultilevel"/>
    <w:tmpl w:val="CCB8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59D8"/>
    <w:multiLevelType w:val="hybridMultilevel"/>
    <w:tmpl w:val="E336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69120">
    <w:abstractNumId w:val="2"/>
  </w:num>
  <w:num w:numId="2" w16cid:durableId="1698433442">
    <w:abstractNumId w:val="4"/>
  </w:num>
  <w:num w:numId="3" w16cid:durableId="1114248878">
    <w:abstractNumId w:val="3"/>
  </w:num>
  <w:num w:numId="4" w16cid:durableId="1861310595">
    <w:abstractNumId w:val="0"/>
  </w:num>
  <w:num w:numId="5" w16cid:durableId="1719818136">
    <w:abstractNumId w:val="1"/>
  </w:num>
  <w:num w:numId="6" w16cid:durableId="1035422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9C"/>
    <w:rsid w:val="000001D5"/>
    <w:rsid w:val="0000176F"/>
    <w:rsid w:val="0000187E"/>
    <w:rsid w:val="0000226A"/>
    <w:rsid w:val="00003636"/>
    <w:rsid w:val="000105F7"/>
    <w:rsid w:val="00013D41"/>
    <w:rsid w:val="00014276"/>
    <w:rsid w:val="0001780D"/>
    <w:rsid w:val="00017F74"/>
    <w:rsid w:val="000204B0"/>
    <w:rsid w:val="0002155D"/>
    <w:rsid w:val="000216A7"/>
    <w:rsid w:val="0002390E"/>
    <w:rsid w:val="00024B4D"/>
    <w:rsid w:val="00030C58"/>
    <w:rsid w:val="00041871"/>
    <w:rsid w:val="00041C13"/>
    <w:rsid w:val="00042BD7"/>
    <w:rsid w:val="0004350F"/>
    <w:rsid w:val="0004603B"/>
    <w:rsid w:val="000551D1"/>
    <w:rsid w:val="00055C49"/>
    <w:rsid w:val="00057E42"/>
    <w:rsid w:val="00061CC0"/>
    <w:rsid w:val="00064483"/>
    <w:rsid w:val="0006767D"/>
    <w:rsid w:val="00072AF2"/>
    <w:rsid w:val="00074F66"/>
    <w:rsid w:val="00075051"/>
    <w:rsid w:val="0008062B"/>
    <w:rsid w:val="0008274B"/>
    <w:rsid w:val="00087652"/>
    <w:rsid w:val="00087B85"/>
    <w:rsid w:val="0009074B"/>
    <w:rsid w:val="00097E2D"/>
    <w:rsid w:val="000A1A4C"/>
    <w:rsid w:val="000A3D79"/>
    <w:rsid w:val="000A4D9A"/>
    <w:rsid w:val="000A5CF6"/>
    <w:rsid w:val="000B1C5B"/>
    <w:rsid w:val="000B3A24"/>
    <w:rsid w:val="000B515C"/>
    <w:rsid w:val="000B71F2"/>
    <w:rsid w:val="000C3391"/>
    <w:rsid w:val="000C41B2"/>
    <w:rsid w:val="000D29AE"/>
    <w:rsid w:val="000E61FA"/>
    <w:rsid w:val="000F6CC2"/>
    <w:rsid w:val="001001F3"/>
    <w:rsid w:val="00106948"/>
    <w:rsid w:val="00121DC5"/>
    <w:rsid w:val="00125CA3"/>
    <w:rsid w:val="00131552"/>
    <w:rsid w:val="00131FA7"/>
    <w:rsid w:val="001326C2"/>
    <w:rsid w:val="00134C81"/>
    <w:rsid w:val="00136EDF"/>
    <w:rsid w:val="00144A99"/>
    <w:rsid w:val="001455C8"/>
    <w:rsid w:val="00153DFC"/>
    <w:rsid w:val="00156366"/>
    <w:rsid w:val="00161667"/>
    <w:rsid w:val="00161D59"/>
    <w:rsid w:val="00171DF0"/>
    <w:rsid w:val="00177ED5"/>
    <w:rsid w:val="00181909"/>
    <w:rsid w:val="0018375F"/>
    <w:rsid w:val="001848B7"/>
    <w:rsid w:val="00187794"/>
    <w:rsid w:val="001906DB"/>
    <w:rsid w:val="0019435D"/>
    <w:rsid w:val="0019511E"/>
    <w:rsid w:val="001972AC"/>
    <w:rsid w:val="001976B6"/>
    <w:rsid w:val="00197CD2"/>
    <w:rsid w:val="001B1549"/>
    <w:rsid w:val="001B2089"/>
    <w:rsid w:val="001B5933"/>
    <w:rsid w:val="001B72AC"/>
    <w:rsid w:val="001C2E9D"/>
    <w:rsid w:val="001C411A"/>
    <w:rsid w:val="001C4763"/>
    <w:rsid w:val="001D2215"/>
    <w:rsid w:val="001F3F91"/>
    <w:rsid w:val="001F4EE6"/>
    <w:rsid w:val="001F61E8"/>
    <w:rsid w:val="00206B01"/>
    <w:rsid w:val="002150AB"/>
    <w:rsid w:val="00215882"/>
    <w:rsid w:val="002178E0"/>
    <w:rsid w:val="00220AE3"/>
    <w:rsid w:val="00222CA5"/>
    <w:rsid w:val="00222E81"/>
    <w:rsid w:val="0022422E"/>
    <w:rsid w:val="00225827"/>
    <w:rsid w:val="002310DF"/>
    <w:rsid w:val="00232203"/>
    <w:rsid w:val="002326B0"/>
    <w:rsid w:val="00240AC5"/>
    <w:rsid w:val="00244C66"/>
    <w:rsid w:val="00246941"/>
    <w:rsid w:val="00247859"/>
    <w:rsid w:val="00247DC7"/>
    <w:rsid w:val="002503B8"/>
    <w:rsid w:val="00253D97"/>
    <w:rsid w:val="00260710"/>
    <w:rsid w:val="0026160D"/>
    <w:rsid w:val="00266904"/>
    <w:rsid w:val="0027438A"/>
    <w:rsid w:val="0027476F"/>
    <w:rsid w:val="002818A1"/>
    <w:rsid w:val="002821A6"/>
    <w:rsid w:val="0028483C"/>
    <w:rsid w:val="00285FFC"/>
    <w:rsid w:val="002A4D09"/>
    <w:rsid w:val="002B5DA8"/>
    <w:rsid w:val="002B625A"/>
    <w:rsid w:val="002D3D05"/>
    <w:rsid w:val="002E189C"/>
    <w:rsid w:val="002E307C"/>
    <w:rsid w:val="002E4559"/>
    <w:rsid w:val="002E4827"/>
    <w:rsid w:val="002E4E34"/>
    <w:rsid w:val="002E6D16"/>
    <w:rsid w:val="002F51DB"/>
    <w:rsid w:val="0030238F"/>
    <w:rsid w:val="00305B59"/>
    <w:rsid w:val="00307101"/>
    <w:rsid w:val="0031075E"/>
    <w:rsid w:val="00315903"/>
    <w:rsid w:val="00321F28"/>
    <w:rsid w:val="003268C0"/>
    <w:rsid w:val="00336996"/>
    <w:rsid w:val="00337329"/>
    <w:rsid w:val="003436AA"/>
    <w:rsid w:val="0034616C"/>
    <w:rsid w:val="00364AE3"/>
    <w:rsid w:val="003665F9"/>
    <w:rsid w:val="0037138D"/>
    <w:rsid w:val="003730A6"/>
    <w:rsid w:val="0037521F"/>
    <w:rsid w:val="0038072A"/>
    <w:rsid w:val="003837A3"/>
    <w:rsid w:val="003848C2"/>
    <w:rsid w:val="00385D80"/>
    <w:rsid w:val="003871C1"/>
    <w:rsid w:val="003904EB"/>
    <w:rsid w:val="00390ACE"/>
    <w:rsid w:val="00395D7C"/>
    <w:rsid w:val="00396C6D"/>
    <w:rsid w:val="003A03CC"/>
    <w:rsid w:val="003A6EBD"/>
    <w:rsid w:val="003B77D6"/>
    <w:rsid w:val="003C0802"/>
    <w:rsid w:val="003C475D"/>
    <w:rsid w:val="003C60E2"/>
    <w:rsid w:val="003C6DF9"/>
    <w:rsid w:val="003C782F"/>
    <w:rsid w:val="003D18FE"/>
    <w:rsid w:val="003E0CA1"/>
    <w:rsid w:val="003E258E"/>
    <w:rsid w:val="003E365E"/>
    <w:rsid w:val="003E6430"/>
    <w:rsid w:val="003F7282"/>
    <w:rsid w:val="004008B1"/>
    <w:rsid w:val="0040163C"/>
    <w:rsid w:val="00402864"/>
    <w:rsid w:val="00402D75"/>
    <w:rsid w:val="00404D68"/>
    <w:rsid w:val="0040587C"/>
    <w:rsid w:val="0040640F"/>
    <w:rsid w:val="00406556"/>
    <w:rsid w:val="0041294C"/>
    <w:rsid w:val="00413C2F"/>
    <w:rsid w:val="00417DE8"/>
    <w:rsid w:val="00420847"/>
    <w:rsid w:val="00421397"/>
    <w:rsid w:val="0042307C"/>
    <w:rsid w:val="0043211C"/>
    <w:rsid w:val="00435567"/>
    <w:rsid w:val="00440380"/>
    <w:rsid w:val="00446ED7"/>
    <w:rsid w:val="0045176E"/>
    <w:rsid w:val="00453F4D"/>
    <w:rsid w:val="00454DB3"/>
    <w:rsid w:val="0046508F"/>
    <w:rsid w:val="00474503"/>
    <w:rsid w:val="00481799"/>
    <w:rsid w:val="00492C7B"/>
    <w:rsid w:val="004A2524"/>
    <w:rsid w:val="004A7418"/>
    <w:rsid w:val="004B2366"/>
    <w:rsid w:val="004B64AF"/>
    <w:rsid w:val="004B7BDE"/>
    <w:rsid w:val="004C0897"/>
    <w:rsid w:val="004C4AF6"/>
    <w:rsid w:val="004D19B4"/>
    <w:rsid w:val="004D39FE"/>
    <w:rsid w:val="004D48C4"/>
    <w:rsid w:val="004D4F48"/>
    <w:rsid w:val="004E1677"/>
    <w:rsid w:val="004E199B"/>
    <w:rsid w:val="004E5C27"/>
    <w:rsid w:val="004E6BDB"/>
    <w:rsid w:val="004F1636"/>
    <w:rsid w:val="004F4511"/>
    <w:rsid w:val="004F672F"/>
    <w:rsid w:val="004F7F0D"/>
    <w:rsid w:val="00500FAC"/>
    <w:rsid w:val="00510C99"/>
    <w:rsid w:val="00512608"/>
    <w:rsid w:val="00515629"/>
    <w:rsid w:val="005161D4"/>
    <w:rsid w:val="0052140F"/>
    <w:rsid w:val="00521974"/>
    <w:rsid w:val="00526A4D"/>
    <w:rsid w:val="005437C2"/>
    <w:rsid w:val="0054402B"/>
    <w:rsid w:val="00545827"/>
    <w:rsid w:val="00547EB6"/>
    <w:rsid w:val="0055166F"/>
    <w:rsid w:val="005536AF"/>
    <w:rsid w:val="0055648B"/>
    <w:rsid w:val="00563258"/>
    <w:rsid w:val="00572F44"/>
    <w:rsid w:val="00583E02"/>
    <w:rsid w:val="00590896"/>
    <w:rsid w:val="00594776"/>
    <w:rsid w:val="005B023B"/>
    <w:rsid w:val="005C1B17"/>
    <w:rsid w:val="005C4120"/>
    <w:rsid w:val="005D0181"/>
    <w:rsid w:val="005D2E8F"/>
    <w:rsid w:val="005D7676"/>
    <w:rsid w:val="005E2AA1"/>
    <w:rsid w:val="005E2B35"/>
    <w:rsid w:val="005E471A"/>
    <w:rsid w:val="005E705B"/>
    <w:rsid w:val="00600937"/>
    <w:rsid w:val="00601759"/>
    <w:rsid w:val="00602D76"/>
    <w:rsid w:val="00603B60"/>
    <w:rsid w:val="006068D4"/>
    <w:rsid w:val="00607AEF"/>
    <w:rsid w:val="006111E4"/>
    <w:rsid w:val="00611CCD"/>
    <w:rsid w:val="00612450"/>
    <w:rsid w:val="006127A4"/>
    <w:rsid w:val="006153E4"/>
    <w:rsid w:val="00617C2E"/>
    <w:rsid w:val="00626F4D"/>
    <w:rsid w:val="00637737"/>
    <w:rsid w:val="006403FE"/>
    <w:rsid w:val="0064041F"/>
    <w:rsid w:val="00641762"/>
    <w:rsid w:val="0064516E"/>
    <w:rsid w:val="006460DD"/>
    <w:rsid w:val="006512AF"/>
    <w:rsid w:val="00652836"/>
    <w:rsid w:val="00655603"/>
    <w:rsid w:val="00662D35"/>
    <w:rsid w:val="00664A26"/>
    <w:rsid w:val="006652D2"/>
    <w:rsid w:val="006714C1"/>
    <w:rsid w:val="00671EA2"/>
    <w:rsid w:val="00672170"/>
    <w:rsid w:val="0067257C"/>
    <w:rsid w:val="00684C85"/>
    <w:rsid w:val="006868F7"/>
    <w:rsid w:val="006878F6"/>
    <w:rsid w:val="006915B5"/>
    <w:rsid w:val="00691EFF"/>
    <w:rsid w:val="006942FF"/>
    <w:rsid w:val="006A2F55"/>
    <w:rsid w:val="006B0733"/>
    <w:rsid w:val="006C5B27"/>
    <w:rsid w:val="006D40FF"/>
    <w:rsid w:val="006D571A"/>
    <w:rsid w:val="006E1018"/>
    <w:rsid w:val="006E16F6"/>
    <w:rsid w:val="006E27F0"/>
    <w:rsid w:val="006E2F96"/>
    <w:rsid w:val="006F3A40"/>
    <w:rsid w:val="006F4BC5"/>
    <w:rsid w:val="00707DB2"/>
    <w:rsid w:val="00721630"/>
    <w:rsid w:val="007226E0"/>
    <w:rsid w:val="007233BD"/>
    <w:rsid w:val="007264A4"/>
    <w:rsid w:val="00727715"/>
    <w:rsid w:val="00730116"/>
    <w:rsid w:val="00731372"/>
    <w:rsid w:val="00736200"/>
    <w:rsid w:val="00736FF8"/>
    <w:rsid w:val="007445A2"/>
    <w:rsid w:val="0074726C"/>
    <w:rsid w:val="00751ABB"/>
    <w:rsid w:val="00751FD9"/>
    <w:rsid w:val="00752D49"/>
    <w:rsid w:val="00754040"/>
    <w:rsid w:val="0075799C"/>
    <w:rsid w:val="00761D48"/>
    <w:rsid w:val="00761F59"/>
    <w:rsid w:val="00762FAC"/>
    <w:rsid w:val="00764E01"/>
    <w:rsid w:val="007664CA"/>
    <w:rsid w:val="00766BDB"/>
    <w:rsid w:val="007735C3"/>
    <w:rsid w:val="0078186E"/>
    <w:rsid w:val="00782131"/>
    <w:rsid w:val="0078249B"/>
    <w:rsid w:val="00790F2E"/>
    <w:rsid w:val="007921B3"/>
    <w:rsid w:val="007933B5"/>
    <w:rsid w:val="007969F1"/>
    <w:rsid w:val="007A068B"/>
    <w:rsid w:val="007A3510"/>
    <w:rsid w:val="007A40FF"/>
    <w:rsid w:val="007A52B8"/>
    <w:rsid w:val="007B1CC0"/>
    <w:rsid w:val="007B1F0B"/>
    <w:rsid w:val="007B3608"/>
    <w:rsid w:val="007B5852"/>
    <w:rsid w:val="007C31E2"/>
    <w:rsid w:val="007C3BB2"/>
    <w:rsid w:val="007D068F"/>
    <w:rsid w:val="007D1605"/>
    <w:rsid w:val="007D2241"/>
    <w:rsid w:val="007D70F7"/>
    <w:rsid w:val="007E061E"/>
    <w:rsid w:val="007E3631"/>
    <w:rsid w:val="007E40F4"/>
    <w:rsid w:val="007E5EEE"/>
    <w:rsid w:val="007F0DE1"/>
    <w:rsid w:val="007F4AE4"/>
    <w:rsid w:val="008006C3"/>
    <w:rsid w:val="008016AC"/>
    <w:rsid w:val="00804E7A"/>
    <w:rsid w:val="00810E15"/>
    <w:rsid w:val="00820858"/>
    <w:rsid w:val="0082277B"/>
    <w:rsid w:val="00822B30"/>
    <w:rsid w:val="00827213"/>
    <w:rsid w:val="00827796"/>
    <w:rsid w:val="00827A6C"/>
    <w:rsid w:val="0083201D"/>
    <w:rsid w:val="00835391"/>
    <w:rsid w:val="008372E2"/>
    <w:rsid w:val="00842344"/>
    <w:rsid w:val="0084270B"/>
    <w:rsid w:val="00842C64"/>
    <w:rsid w:val="0084474C"/>
    <w:rsid w:val="0084584A"/>
    <w:rsid w:val="00847260"/>
    <w:rsid w:val="008515D2"/>
    <w:rsid w:val="00853D6E"/>
    <w:rsid w:val="00856DA9"/>
    <w:rsid w:val="00860AEB"/>
    <w:rsid w:val="00866B80"/>
    <w:rsid w:val="0086712B"/>
    <w:rsid w:val="0086748E"/>
    <w:rsid w:val="00867761"/>
    <w:rsid w:val="00867CBD"/>
    <w:rsid w:val="00873712"/>
    <w:rsid w:val="00874834"/>
    <w:rsid w:val="00881D52"/>
    <w:rsid w:val="008829CD"/>
    <w:rsid w:val="0088504A"/>
    <w:rsid w:val="00887894"/>
    <w:rsid w:val="008909A4"/>
    <w:rsid w:val="00892777"/>
    <w:rsid w:val="008936CA"/>
    <w:rsid w:val="00893B98"/>
    <w:rsid w:val="00894FAC"/>
    <w:rsid w:val="0089520E"/>
    <w:rsid w:val="008A09A4"/>
    <w:rsid w:val="008A3884"/>
    <w:rsid w:val="008B29E2"/>
    <w:rsid w:val="008B6253"/>
    <w:rsid w:val="008B7CD6"/>
    <w:rsid w:val="008C15F1"/>
    <w:rsid w:val="008C7644"/>
    <w:rsid w:val="008C7FC8"/>
    <w:rsid w:val="008D268B"/>
    <w:rsid w:val="008D614C"/>
    <w:rsid w:val="008D66F6"/>
    <w:rsid w:val="008E2FF0"/>
    <w:rsid w:val="008E4AB5"/>
    <w:rsid w:val="008E5B1C"/>
    <w:rsid w:val="008F09F5"/>
    <w:rsid w:val="00901708"/>
    <w:rsid w:val="009073AC"/>
    <w:rsid w:val="00907B8E"/>
    <w:rsid w:val="00914348"/>
    <w:rsid w:val="00917523"/>
    <w:rsid w:val="00922027"/>
    <w:rsid w:val="00926F6D"/>
    <w:rsid w:val="009278D4"/>
    <w:rsid w:val="009327EF"/>
    <w:rsid w:val="00934C4F"/>
    <w:rsid w:val="00940135"/>
    <w:rsid w:val="00943FE0"/>
    <w:rsid w:val="00944518"/>
    <w:rsid w:val="0095140C"/>
    <w:rsid w:val="00954350"/>
    <w:rsid w:val="00955425"/>
    <w:rsid w:val="00955823"/>
    <w:rsid w:val="0096426B"/>
    <w:rsid w:val="00965269"/>
    <w:rsid w:val="00967C11"/>
    <w:rsid w:val="00972811"/>
    <w:rsid w:val="00975890"/>
    <w:rsid w:val="00976E46"/>
    <w:rsid w:val="00981BE0"/>
    <w:rsid w:val="00982695"/>
    <w:rsid w:val="0098485E"/>
    <w:rsid w:val="009902F4"/>
    <w:rsid w:val="0099470A"/>
    <w:rsid w:val="00995B45"/>
    <w:rsid w:val="009A7E47"/>
    <w:rsid w:val="009C0A42"/>
    <w:rsid w:val="009C37E8"/>
    <w:rsid w:val="009E2968"/>
    <w:rsid w:val="009E5DB0"/>
    <w:rsid w:val="009F5444"/>
    <w:rsid w:val="009F687C"/>
    <w:rsid w:val="00A038C9"/>
    <w:rsid w:val="00A03BA1"/>
    <w:rsid w:val="00A06186"/>
    <w:rsid w:val="00A1228E"/>
    <w:rsid w:val="00A14057"/>
    <w:rsid w:val="00A301C2"/>
    <w:rsid w:val="00A30C32"/>
    <w:rsid w:val="00A31625"/>
    <w:rsid w:val="00A3230F"/>
    <w:rsid w:val="00A32CEA"/>
    <w:rsid w:val="00A32D07"/>
    <w:rsid w:val="00A5398D"/>
    <w:rsid w:val="00A5540C"/>
    <w:rsid w:val="00A554FA"/>
    <w:rsid w:val="00A61450"/>
    <w:rsid w:val="00A62463"/>
    <w:rsid w:val="00A64EA1"/>
    <w:rsid w:val="00A70AB2"/>
    <w:rsid w:val="00A7144C"/>
    <w:rsid w:val="00A84C11"/>
    <w:rsid w:val="00A8704B"/>
    <w:rsid w:val="00A93A45"/>
    <w:rsid w:val="00A96CC2"/>
    <w:rsid w:val="00AA2875"/>
    <w:rsid w:val="00AA35FC"/>
    <w:rsid w:val="00AA38B8"/>
    <w:rsid w:val="00AA3F89"/>
    <w:rsid w:val="00AA6A21"/>
    <w:rsid w:val="00AA6AE7"/>
    <w:rsid w:val="00AA6C20"/>
    <w:rsid w:val="00AB1AA7"/>
    <w:rsid w:val="00AB2407"/>
    <w:rsid w:val="00AB5688"/>
    <w:rsid w:val="00AB709C"/>
    <w:rsid w:val="00AC27F7"/>
    <w:rsid w:val="00AC3942"/>
    <w:rsid w:val="00AC44B3"/>
    <w:rsid w:val="00AC46B0"/>
    <w:rsid w:val="00AD1937"/>
    <w:rsid w:val="00AD2AA2"/>
    <w:rsid w:val="00AE1936"/>
    <w:rsid w:val="00AE5BB0"/>
    <w:rsid w:val="00AE71BC"/>
    <w:rsid w:val="00AF0888"/>
    <w:rsid w:val="00AF4B6E"/>
    <w:rsid w:val="00AF765F"/>
    <w:rsid w:val="00B0079F"/>
    <w:rsid w:val="00B01BFB"/>
    <w:rsid w:val="00B156A4"/>
    <w:rsid w:val="00B17D01"/>
    <w:rsid w:val="00B25411"/>
    <w:rsid w:val="00B31002"/>
    <w:rsid w:val="00B3186E"/>
    <w:rsid w:val="00B31E28"/>
    <w:rsid w:val="00B32FAE"/>
    <w:rsid w:val="00B3409C"/>
    <w:rsid w:val="00B5296E"/>
    <w:rsid w:val="00B54058"/>
    <w:rsid w:val="00B555F8"/>
    <w:rsid w:val="00B571C4"/>
    <w:rsid w:val="00B647F9"/>
    <w:rsid w:val="00B70F00"/>
    <w:rsid w:val="00B71210"/>
    <w:rsid w:val="00B741B3"/>
    <w:rsid w:val="00B77415"/>
    <w:rsid w:val="00B874BF"/>
    <w:rsid w:val="00B93814"/>
    <w:rsid w:val="00B939A3"/>
    <w:rsid w:val="00B97A9F"/>
    <w:rsid w:val="00BA1FEB"/>
    <w:rsid w:val="00BA384B"/>
    <w:rsid w:val="00BA6987"/>
    <w:rsid w:val="00BB3F0E"/>
    <w:rsid w:val="00BD0616"/>
    <w:rsid w:val="00BD31F4"/>
    <w:rsid w:val="00BD3945"/>
    <w:rsid w:val="00BD4E76"/>
    <w:rsid w:val="00BD56E4"/>
    <w:rsid w:val="00BE308D"/>
    <w:rsid w:val="00BE5D00"/>
    <w:rsid w:val="00BE76F8"/>
    <w:rsid w:val="00BF4069"/>
    <w:rsid w:val="00BF4A56"/>
    <w:rsid w:val="00BF5DB0"/>
    <w:rsid w:val="00BF6916"/>
    <w:rsid w:val="00C05F4D"/>
    <w:rsid w:val="00C07BA5"/>
    <w:rsid w:val="00C14A2C"/>
    <w:rsid w:val="00C17C5B"/>
    <w:rsid w:val="00C24D55"/>
    <w:rsid w:val="00C2626F"/>
    <w:rsid w:val="00C26DE5"/>
    <w:rsid w:val="00C30BD5"/>
    <w:rsid w:val="00C3319A"/>
    <w:rsid w:val="00C35EDA"/>
    <w:rsid w:val="00C41710"/>
    <w:rsid w:val="00C42665"/>
    <w:rsid w:val="00C44025"/>
    <w:rsid w:val="00C4422A"/>
    <w:rsid w:val="00C45596"/>
    <w:rsid w:val="00C56C2E"/>
    <w:rsid w:val="00C65358"/>
    <w:rsid w:val="00C6716B"/>
    <w:rsid w:val="00C67AB2"/>
    <w:rsid w:val="00C70194"/>
    <w:rsid w:val="00C724C0"/>
    <w:rsid w:val="00C76297"/>
    <w:rsid w:val="00C77BC2"/>
    <w:rsid w:val="00C818B0"/>
    <w:rsid w:val="00C8220C"/>
    <w:rsid w:val="00C837BC"/>
    <w:rsid w:val="00C92532"/>
    <w:rsid w:val="00C93C42"/>
    <w:rsid w:val="00CA0A2B"/>
    <w:rsid w:val="00CA2967"/>
    <w:rsid w:val="00CB5720"/>
    <w:rsid w:val="00CC106D"/>
    <w:rsid w:val="00CC40D4"/>
    <w:rsid w:val="00CC4A33"/>
    <w:rsid w:val="00CC6E3A"/>
    <w:rsid w:val="00CC7401"/>
    <w:rsid w:val="00CD50AE"/>
    <w:rsid w:val="00CE61C3"/>
    <w:rsid w:val="00CE653A"/>
    <w:rsid w:val="00CF1DE0"/>
    <w:rsid w:val="00CF521D"/>
    <w:rsid w:val="00D122C5"/>
    <w:rsid w:val="00D239CB"/>
    <w:rsid w:val="00D242D7"/>
    <w:rsid w:val="00D252B5"/>
    <w:rsid w:val="00D3063B"/>
    <w:rsid w:val="00D35781"/>
    <w:rsid w:val="00D45435"/>
    <w:rsid w:val="00D500CE"/>
    <w:rsid w:val="00D50312"/>
    <w:rsid w:val="00D5488E"/>
    <w:rsid w:val="00D554A0"/>
    <w:rsid w:val="00D65AF4"/>
    <w:rsid w:val="00D67B12"/>
    <w:rsid w:val="00D711DA"/>
    <w:rsid w:val="00D74383"/>
    <w:rsid w:val="00D74525"/>
    <w:rsid w:val="00D75608"/>
    <w:rsid w:val="00D7692F"/>
    <w:rsid w:val="00D94011"/>
    <w:rsid w:val="00D95F5E"/>
    <w:rsid w:val="00DA6408"/>
    <w:rsid w:val="00DB07FC"/>
    <w:rsid w:val="00DB2FFB"/>
    <w:rsid w:val="00DB4A03"/>
    <w:rsid w:val="00DB696B"/>
    <w:rsid w:val="00DB7E9D"/>
    <w:rsid w:val="00DC26C3"/>
    <w:rsid w:val="00DE18AD"/>
    <w:rsid w:val="00DF533E"/>
    <w:rsid w:val="00E040AB"/>
    <w:rsid w:val="00E14CA8"/>
    <w:rsid w:val="00E15412"/>
    <w:rsid w:val="00E15D12"/>
    <w:rsid w:val="00E21693"/>
    <w:rsid w:val="00E21F11"/>
    <w:rsid w:val="00E2227C"/>
    <w:rsid w:val="00E22666"/>
    <w:rsid w:val="00E23AEE"/>
    <w:rsid w:val="00E3142E"/>
    <w:rsid w:val="00E47488"/>
    <w:rsid w:val="00E47C97"/>
    <w:rsid w:val="00E50247"/>
    <w:rsid w:val="00E50632"/>
    <w:rsid w:val="00E51204"/>
    <w:rsid w:val="00E5603C"/>
    <w:rsid w:val="00E572F1"/>
    <w:rsid w:val="00E57C00"/>
    <w:rsid w:val="00E627F0"/>
    <w:rsid w:val="00E713C9"/>
    <w:rsid w:val="00E73315"/>
    <w:rsid w:val="00E77C07"/>
    <w:rsid w:val="00E8013E"/>
    <w:rsid w:val="00E82F32"/>
    <w:rsid w:val="00E845CE"/>
    <w:rsid w:val="00E84E9C"/>
    <w:rsid w:val="00E87893"/>
    <w:rsid w:val="00E91FBC"/>
    <w:rsid w:val="00E95F66"/>
    <w:rsid w:val="00EA1984"/>
    <w:rsid w:val="00EA1F44"/>
    <w:rsid w:val="00EA2352"/>
    <w:rsid w:val="00EA2E00"/>
    <w:rsid w:val="00EA5A93"/>
    <w:rsid w:val="00EA71D8"/>
    <w:rsid w:val="00EA7349"/>
    <w:rsid w:val="00EB146E"/>
    <w:rsid w:val="00EB49EA"/>
    <w:rsid w:val="00EB58B0"/>
    <w:rsid w:val="00EC118E"/>
    <w:rsid w:val="00EC1564"/>
    <w:rsid w:val="00EC4493"/>
    <w:rsid w:val="00EC5306"/>
    <w:rsid w:val="00EC64F8"/>
    <w:rsid w:val="00ED085C"/>
    <w:rsid w:val="00ED18B8"/>
    <w:rsid w:val="00ED1E27"/>
    <w:rsid w:val="00ED2533"/>
    <w:rsid w:val="00ED3552"/>
    <w:rsid w:val="00ED40E7"/>
    <w:rsid w:val="00ED41C9"/>
    <w:rsid w:val="00EE5114"/>
    <w:rsid w:val="00EE72E0"/>
    <w:rsid w:val="00EF38F7"/>
    <w:rsid w:val="00EF50A9"/>
    <w:rsid w:val="00EF54C5"/>
    <w:rsid w:val="00EF620F"/>
    <w:rsid w:val="00EF6832"/>
    <w:rsid w:val="00EF748A"/>
    <w:rsid w:val="00F10EDD"/>
    <w:rsid w:val="00F14B35"/>
    <w:rsid w:val="00F20148"/>
    <w:rsid w:val="00F23D81"/>
    <w:rsid w:val="00F2400C"/>
    <w:rsid w:val="00F2707D"/>
    <w:rsid w:val="00F3073C"/>
    <w:rsid w:val="00F3379D"/>
    <w:rsid w:val="00F418D3"/>
    <w:rsid w:val="00F45084"/>
    <w:rsid w:val="00F54431"/>
    <w:rsid w:val="00F54EF5"/>
    <w:rsid w:val="00F575A9"/>
    <w:rsid w:val="00F61290"/>
    <w:rsid w:val="00F63D61"/>
    <w:rsid w:val="00F66927"/>
    <w:rsid w:val="00F7445D"/>
    <w:rsid w:val="00F755B6"/>
    <w:rsid w:val="00F76491"/>
    <w:rsid w:val="00F77616"/>
    <w:rsid w:val="00F8166C"/>
    <w:rsid w:val="00F855C5"/>
    <w:rsid w:val="00F90221"/>
    <w:rsid w:val="00F93554"/>
    <w:rsid w:val="00F93B27"/>
    <w:rsid w:val="00F953E7"/>
    <w:rsid w:val="00FA3A71"/>
    <w:rsid w:val="00FA7237"/>
    <w:rsid w:val="00FC3592"/>
    <w:rsid w:val="00FD026F"/>
    <w:rsid w:val="00FD0B6C"/>
    <w:rsid w:val="00FD607E"/>
    <w:rsid w:val="00FF6127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89A68"/>
  <w15:chartTrackingRefBased/>
  <w15:docId w15:val="{D7995DB6-F033-4E8E-AB9A-24C9ECE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E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56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6C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95F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1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16"/>
    <w:rPr>
      <w:sz w:val="22"/>
      <w:szCs w:val="22"/>
      <w:lang w:eastAsia="en-US"/>
    </w:rPr>
  </w:style>
  <w:style w:type="character" w:styleId="Hyperlink">
    <w:name w:val="Hyperlink"/>
    <w:rsid w:val="00D65AF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8B7CD6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CD6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B7CD6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B7CD6"/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79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5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4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4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yearssendteam@croyd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a181b599-62d3-45cf-8cf0-25f6c6013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65c3e7-f7ae-4ea0-b3f5-7c0024770d9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E6091-D289-4261-B398-6A0E1758FC86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a181b599-62d3-45cf-8cf0-25f6c6013b67"/>
  </ds:schemaRefs>
</ds:datastoreItem>
</file>

<file path=customXml/itemProps2.xml><?xml version="1.0" encoding="utf-8"?>
<ds:datastoreItem xmlns:ds="http://schemas.openxmlformats.org/officeDocument/2006/customXml" ds:itemID="{CA33E393-8CED-4EE8-86DC-BEAF1E9D5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F44BD-B2AE-4699-B24C-86FC31EEA3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30B321-8279-43C3-BA8D-1249FC841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a181b599-62d3-45cf-8cf0-25f6c6013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 - MAG SEND Inclusion Funding Application Form</vt:lpstr>
    </vt:vector>
  </TitlesOfParts>
  <Company>LBC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 - MAG SEND Inclusion Funding Application Form</dc:title>
  <dc:subject/>
  <dc:creator>McRoberts, Laura</dc:creator>
  <cp:keywords/>
  <dc:description/>
  <cp:lastModifiedBy>Griffin, Jo</cp:lastModifiedBy>
  <cp:revision>3</cp:revision>
  <cp:lastPrinted>2024-09-03T08:30:00Z</cp:lastPrinted>
  <dcterms:created xsi:type="dcterms:W3CDTF">2024-09-03T15:06:00Z</dcterms:created>
  <dcterms:modified xsi:type="dcterms:W3CDTF">2025-04-15T14:40:00Z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  <property fmtid="{D5CDD505-2E9C-101B-9397-08002B2CF9AE}" pid="3" name="TaxKeyword">
    <vt:lpwstr/>
  </property>
  <property fmtid="{D5CDD505-2E9C-101B-9397-08002B2CF9AE}" pid="4" name="OrganisationalUnit">
    <vt:lpwstr/>
  </property>
  <property fmtid="{D5CDD505-2E9C-101B-9397-08002B2CF9AE}" pid="5" name="Order">
    <vt:r8>235300</vt:r8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Activity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